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BA3" w:rsidRPr="00555BA3" w:rsidRDefault="00537470" w:rsidP="00555BA3">
      <w:pPr>
        <w:spacing w:before="100" w:beforeAutospacing="1" w:after="240" w:line="240" w:lineRule="auto"/>
        <w:rPr>
          <w:rFonts w:ascii="Times New Roman" w:eastAsia="Times New Roman" w:hAnsi="Times New Roman" w:cs="Times New Roman"/>
          <w:sz w:val="24"/>
          <w:szCs w:val="24"/>
          <w:lang w:eastAsia="et-EE"/>
        </w:rPr>
      </w:pPr>
      <w:r w:rsidRPr="00537470">
        <w:rPr>
          <w:rFonts w:ascii="Times New Roman" w:eastAsia="Times New Roman" w:hAnsi="Times New Roman" w:cs="Times New Roman"/>
          <w:b/>
          <w:sz w:val="28"/>
          <w:szCs w:val="24"/>
          <w:lang w:eastAsia="et-EE"/>
        </w:rPr>
        <w:t xml:space="preserve">ÜLEVAADE ARENGUKAVA ELLUVIIMISEST 2022. </w:t>
      </w:r>
      <w:r w:rsidR="00F43B85">
        <w:rPr>
          <w:rFonts w:ascii="Times New Roman" w:eastAsia="Times New Roman" w:hAnsi="Times New Roman" w:cs="Times New Roman"/>
          <w:b/>
          <w:sz w:val="28"/>
          <w:szCs w:val="24"/>
          <w:lang w:eastAsia="et-EE"/>
        </w:rPr>
        <w:t>aastal</w:t>
      </w:r>
      <w:r w:rsidRPr="00537470">
        <w:rPr>
          <w:rFonts w:ascii="Times New Roman" w:eastAsia="Times New Roman" w:hAnsi="Times New Roman" w:cs="Times New Roman"/>
          <w:b/>
          <w:sz w:val="28"/>
          <w:szCs w:val="24"/>
          <w:lang w:eastAsia="et-EE"/>
        </w:rPr>
        <w:t>.</w:t>
      </w:r>
      <w:r w:rsidRPr="00537470">
        <w:rPr>
          <w:rFonts w:ascii="Times New Roman" w:eastAsia="Times New Roman" w:hAnsi="Times New Roman" w:cs="Times New Roman"/>
          <w:b/>
          <w:sz w:val="28"/>
          <w:szCs w:val="24"/>
          <w:lang w:eastAsia="et-EE"/>
        </w:rPr>
        <w:br/>
      </w:r>
      <w:r w:rsidR="00555BA3" w:rsidRPr="00555BA3">
        <w:rPr>
          <w:rFonts w:ascii="Times New Roman" w:eastAsia="Times New Roman" w:hAnsi="Times New Roman" w:cs="Times New Roman"/>
          <w:b/>
          <w:sz w:val="24"/>
          <w:szCs w:val="24"/>
          <w:u w:val="single"/>
          <w:lang w:eastAsia="et-EE"/>
        </w:rPr>
        <w:t>Antsla valla strateegilised eesmärgid</w:t>
      </w:r>
      <w:r w:rsidR="00F43B85">
        <w:rPr>
          <w:rFonts w:ascii="Times New Roman" w:eastAsia="Times New Roman" w:hAnsi="Times New Roman" w:cs="Times New Roman"/>
          <w:sz w:val="24"/>
          <w:szCs w:val="24"/>
          <w:u w:val="single"/>
          <w:lang w:eastAsia="et-EE"/>
        </w:rPr>
        <w:t>:</w:t>
      </w:r>
      <w:r>
        <w:rPr>
          <w:rFonts w:ascii="Times New Roman" w:eastAsia="Times New Roman" w:hAnsi="Times New Roman" w:cs="Times New Roman"/>
          <w:sz w:val="24"/>
          <w:szCs w:val="24"/>
          <w:u w:val="single"/>
          <w:lang w:eastAsia="et-EE"/>
        </w:rPr>
        <w:t xml:space="preserve"> </w:t>
      </w:r>
    </w:p>
    <w:p w:rsidR="00555BA3" w:rsidRPr="00555BA3" w:rsidRDefault="00555BA3" w:rsidP="00555BA3">
      <w:p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b/>
          <w:bCs/>
          <w:sz w:val="24"/>
          <w:szCs w:val="24"/>
          <w:lang w:eastAsia="et-EE"/>
        </w:rPr>
        <w:t>TUGEV KÜLA</w:t>
      </w:r>
      <w:r w:rsidRPr="00555BA3">
        <w:rPr>
          <w:rFonts w:ascii="Times New Roman" w:eastAsia="Times New Roman" w:hAnsi="Times New Roman" w:cs="Times New Roman"/>
          <w:sz w:val="24"/>
          <w:szCs w:val="24"/>
          <w:lang w:eastAsia="et-EE"/>
        </w:rPr>
        <w:t xml:space="preserve"> Antsla vallas on ilusad kodud, erinevad omanäolised kandid, alevikud ja külad, kus on kättesaadavad kogukonna jaoks esmavajalikud teenused ja mitmekülgsed võimalused eneseteostuseks.</w:t>
      </w:r>
    </w:p>
    <w:p w:rsidR="00555BA3" w:rsidRPr="00555BA3" w:rsidRDefault="00555BA3" w:rsidP="00555BA3">
      <w:p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b/>
          <w:bCs/>
          <w:sz w:val="24"/>
          <w:szCs w:val="24"/>
          <w:lang w:eastAsia="et-EE"/>
        </w:rPr>
        <w:t>ATRAKTIIVNE KESKUS</w:t>
      </w:r>
      <w:r w:rsidRPr="00555BA3">
        <w:rPr>
          <w:rFonts w:ascii="Times New Roman" w:eastAsia="Times New Roman" w:hAnsi="Times New Roman" w:cs="Times New Roman"/>
          <w:sz w:val="24"/>
          <w:szCs w:val="24"/>
          <w:lang w:eastAsia="et-EE"/>
        </w:rPr>
        <w:t xml:space="preserve"> Antsla linn on tugev keskus, kus on heal tasemel spetsialiseeritud teenused ning kaasaegne avalik ruum.</w:t>
      </w:r>
    </w:p>
    <w:p w:rsidR="00555BA3" w:rsidRPr="00555BA3" w:rsidRDefault="00555BA3" w:rsidP="00555BA3">
      <w:p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b/>
          <w:bCs/>
          <w:sz w:val="24"/>
          <w:szCs w:val="24"/>
          <w:lang w:eastAsia="et-EE"/>
        </w:rPr>
        <w:t>KAASAEGNE JA TOIMIV TARISTU</w:t>
      </w:r>
      <w:r w:rsidRPr="00555BA3">
        <w:rPr>
          <w:rFonts w:ascii="Times New Roman" w:eastAsia="Times New Roman" w:hAnsi="Times New Roman" w:cs="Times New Roman"/>
          <w:sz w:val="24"/>
          <w:szCs w:val="24"/>
          <w:lang w:eastAsia="et-EE"/>
        </w:rPr>
        <w:t xml:space="preserve"> Antsla vallas on rahulik, turvaline ja looduskaunis elukeskkond, kus on kaasaegne ja toimiv taristu ning head vallasisesed ja -välised ühendused.</w:t>
      </w:r>
    </w:p>
    <w:p w:rsidR="00555BA3" w:rsidRPr="00555BA3" w:rsidRDefault="00555BA3" w:rsidP="00555BA3">
      <w:p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b/>
          <w:bCs/>
          <w:sz w:val="24"/>
          <w:szCs w:val="24"/>
          <w:lang w:eastAsia="et-EE"/>
        </w:rPr>
        <w:t>POSITIIVNE MAINE JA KUVAND</w:t>
      </w:r>
      <w:r w:rsidRPr="00555BA3">
        <w:rPr>
          <w:rFonts w:ascii="Times New Roman" w:eastAsia="Times New Roman" w:hAnsi="Times New Roman" w:cs="Times New Roman"/>
          <w:sz w:val="24"/>
          <w:szCs w:val="24"/>
          <w:lang w:eastAsia="et-EE"/>
        </w:rPr>
        <w:t xml:space="preserve"> Antsla vald on ettevõtja- ja külastajasõbralik piirkond. Vald on kaasav, koostegev ja avatud nii omadele kui külalistele. </w:t>
      </w:r>
    </w:p>
    <w:p w:rsidR="00555BA3" w:rsidRPr="00555BA3" w:rsidRDefault="00555BA3" w:rsidP="00555BA3">
      <w:p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Antsla valla ruumilise arengu põhimõtete ja suundumuste määratlemise eesmärgil 2018. aastal algatatud Antsla valla üldplane</w:t>
      </w:r>
      <w:r w:rsidR="0081563D">
        <w:rPr>
          <w:rFonts w:ascii="Times New Roman" w:eastAsia="Times New Roman" w:hAnsi="Times New Roman" w:cs="Times New Roman"/>
          <w:sz w:val="24"/>
          <w:szCs w:val="24"/>
          <w:lang w:eastAsia="et-EE"/>
        </w:rPr>
        <w:t xml:space="preserve">eringu koostamisel jõuti etappi, </w:t>
      </w:r>
      <w:r w:rsidRPr="00555BA3">
        <w:rPr>
          <w:rFonts w:ascii="Times New Roman" w:eastAsia="Times New Roman" w:hAnsi="Times New Roman" w:cs="Times New Roman"/>
          <w:sz w:val="24"/>
          <w:szCs w:val="24"/>
          <w:lang w:eastAsia="et-EE"/>
        </w:rPr>
        <w:t>kus Antsla vallavolikogu võttis 20.12.2022 otsusega nr 26 vastu Antsla valla uue üldplaneeringu ja tunnistas nõuetele vastavaks keskkonnamõju strateegilise hindamise aruande.</w:t>
      </w:r>
    </w:p>
    <w:p w:rsidR="00555BA3" w:rsidRPr="00555BA3" w:rsidRDefault="00697C5B" w:rsidP="00555BA3">
      <w:pPr>
        <w:spacing w:before="100" w:beforeAutospacing="1"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b/>
          <w:sz w:val="24"/>
          <w:szCs w:val="24"/>
          <w:u w:val="single"/>
          <w:lang w:eastAsia="et-EE"/>
        </w:rPr>
        <w:br/>
      </w:r>
      <w:r w:rsidR="00555BA3" w:rsidRPr="00555BA3">
        <w:rPr>
          <w:rFonts w:ascii="Times New Roman" w:eastAsia="Times New Roman" w:hAnsi="Times New Roman" w:cs="Times New Roman"/>
          <w:b/>
          <w:sz w:val="24"/>
          <w:szCs w:val="24"/>
          <w:u w:val="single"/>
          <w:lang w:eastAsia="et-EE"/>
        </w:rPr>
        <w:t>Strateegilised eesmärgid</w:t>
      </w:r>
      <w:r w:rsidR="00555BA3" w:rsidRPr="00555BA3">
        <w:rPr>
          <w:rFonts w:ascii="Times New Roman" w:eastAsia="Times New Roman" w:hAnsi="Times New Roman" w:cs="Times New Roman"/>
          <w:sz w:val="24"/>
          <w:szCs w:val="24"/>
          <w:u w:val="single"/>
          <w:lang w:eastAsia="et-EE"/>
        </w:rPr>
        <w:t xml:space="preserve"> </w:t>
      </w:r>
      <w:r w:rsidR="00555BA3" w:rsidRPr="00555BA3">
        <w:rPr>
          <w:rFonts w:ascii="Times New Roman" w:eastAsia="Times New Roman" w:hAnsi="Times New Roman" w:cs="Times New Roman"/>
          <w:sz w:val="24"/>
          <w:szCs w:val="24"/>
          <w:lang w:eastAsia="et-EE"/>
        </w:rPr>
        <w:t>saavutatakse allolevate meetmete ja arendustegevuste kaudu</w:t>
      </w:r>
    </w:p>
    <w:p w:rsidR="00555BA3" w:rsidRPr="00555BA3" w:rsidRDefault="00555BA3" w:rsidP="00555BA3">
      <w:pPr>
        <w:spacing w:before="100" w:beforeAutospacing="1" w:after="0"/>
        <w:rPr>
          <w:rFonts w:ascii="Times New Roman" w:eastAsia="Times New Roman" w:hAnsi="Times New Roman" w:cs="Times New Roman"/>
          <w:sz w:val="24"/>
          <w:szCs w:val="24"/>
          <w:lang w:eastAsia="et-EE"/>
        </w:rPr>
      </w:pPr>
      <w:r w:rsidRPr="00555BA3">
        <w:rPr>
          <w:rFonts w:ascii="Times New Roman" w:eastAsia="Times New Roman" w:hAnsi="Times New Roman" w:cs="Times New Roman"/>
          <w:b/>
          <w:bCs/>
          <w:sz w:val="24"/>
          <w:szCs w:val="24"/>
          <w:lang w:eastAsia="et-EE"/>
        </w:rPr>
        <w:t>Hariduse ja noorsootöö arendamine</w:t>
      </w:r>
      <w:r w:rsidRPr="00555BA3">
        <w:rPr>
          <w:rFonts w:ascii="Times New Roman" w:eastAsia="Times New Roman" w:hAnsi="Times New Roman" w:cs="Times New Roman"/>
          <w:sz w:val="24"/>
          <w:szCs w:val="24"/>
          <w:lang w:eastAsia="et-EE"/>
        </w:rPr>
        <w:t xml:space="preserve"> aitab kaasa strateegiliste eesmärkide Tugev küla ja Atraktiivne keskus saavutamisele. Olulisemaks valdkonna arendamisel on panustamine põhi- ja gümnaasiumihariduse säilimisele ja arendamisele piirkonnas. Selle nimel koostati aruandeaastal Antsla gümnaasiumi renoveerimistööde ehitusprojekt. Arengukavast tulenevad täiendavad tegevused aruandeaastal:</w:t>
      </w:r>
    </w:p>
    <w:p w:rsidR="00697C5B" w:rsidRPr="00697C5B" w:rsidRDefault="00697C5B" w:rsidP="00697C5B">
      <w:pPr>
        <w:pStyle w:val="ListParagraph"/>
        <w:numPr>
          <w:ilvl w:val="0"/>
          <w:numId w:val="1"/>
        </w:numPr>
        <w:spacing w:before="100" w:beforeAutospacing="1" w:after="0" w:line="240" w:lineRule="auto"/>
        <w:rPr>
          <w:rFonts w:ascii="Times New Roman" w:eastAsia="Times New Roman" w:hAnsi="Times New Roman" w:cs="Times New Roman"/>
          <w:sz w:val="24"/>
          <w:szCs w:val="24"/>
          <w:lang w:eastAsia="et-EE"/>
        </w:rPr>
      </w:pPr>
      <w:r w:rsidRPr="00697C5B">
        <w:rPr>
          <w:rFonts w:ascii="Times New Roman" w:eastAsia="Times New Roman" w:hAnsi="Times New Roman" w:cs="Times New Roman"/>
          <w:sz w:val="24"/>
          <w:szCs w:val="24"/>
          <w:lang w:eastAsia="et-EE"/>
        </w:rPr>
        <w:t>Alus-, alg-, põhi- ja gümnaasiumihariduse arendamisel viidi ellu HEV õpilastele suunatud projekt „Väikelahendused HEV õpilaste integreerimiseks Antsla valla koolides“;</w:t>
      </w:r>
    </w:p>
    <w:p w:rsidR="00555BA3" w:rsidRPr="00555BA3" w:rsidRDefault="00555BA3" w:rsidP="00555BA3">
      <w:pPr>
        <w:numPr>
          <w:ilvl w:val="0"/>
          <w:numId w:val="1"/>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 xml:space="preserve">Sama eesmärgi nimel teostati parendustöid Kuldre koolis; </w:t>
      </w:r>
    </w:p>
    <w:p w:rsidR="00555BA3" w:rsidRPr="00555BA3" w:rsidRDefault="00555BA3" w:rsidP="00555BA3">
      <w:pPr>
        <w:numPr>
          <w:ilvl w:val="0"/>
          <w:numId w:val="1"/>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Viidi ellu tegevusi arendamaks Antsla Muusikakooli huvikoolina - paigaldati topeltuksed, mis parandasid akustilisi vajakajäämisi klasside heliisolatsioonis ja helide läbikostvusel;</w:t>
      </w:r>
    </w:p>
    <w:p w:rsidR="00555BA3" w:rsidRPr="00555BA3" w:rsidRDefault="00555BA3" w:rsidP="00555BA3">
      <w:pPr>
        <w:numPr>
          <w:ilvl w:val="0"/>
          <w:numId w:val="1"/>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Püüti leida võimalusi lapsehoiukohtade loomiseks</w:t>
      </w:r>
      <w:r w:rsidR="0007413F">
        <w:rPr>
          <w:rFonts w:ascii="Times New Roman" w:eastAsia="Times New Roman" w:hAnsi="Times New Roman" w:cs="Times New Roman"/>
          <w:sz w:val="24"/>
          <w:szCs w:val="24"/>
          <w:lang w:eastAsia="et-EE"/>
        </w:rPr>
        <w:t>.</w:t>
      </w:r>
      <w:r w:rsidRPr="00555BA3">
        <w:rPr>
          <w:rFonts w:ascii="Times New Roman" w:eastAsia="Times New Roman" w:hAnsi="Times New Roman" w:cs="Times New Roman"/>
          <w:sz w:val="24"/>
          <w:szCs w:val="24"/>
          <w:lang w:eastAsia="et-EE"/>
        </w:rPr>
        <w:t xml:space="preserve"> 2022</w:t>
      </w:r>
      <w:r w:rsidR="00F43B85">
        <w:rPr>
          <w:rFonts w:ascii="Times New Roman" w:eastAsia="Times New Roman" w:hAnsi="Times New Roman" w:cs="Times New Roman"/>
          <w:sz w:val="24"/>
          <w:szCs w:val="24"/>
          <w:lang w:eastAsia="et-EE"/>
        </w:rPr>
        <w:t>.</w:t>
      </w:r>
      <w:r w:rsidRPr="00555BA3">
        <w:rPr>
          <w:rFonts w:ascii="Times New Roman" w:eastAsia="Times New Roman" w:hAnsi="Times New Roman" w:cs="Times New Roman"/>
          <w:sz w:val="24"/>
          <w:szCs w:val="24"/>
          <w:lang w:eastAsia="et-EE"/>
        </w:rPr>
        <w:t xml:space="preserve"> aastal tulemusteni ei jõutud;</w:t>
      </w:r>
    </w:p>
    <w:p w:rsidR="00555BA3" w:rsidRPr="00555BA3" w:rsidRDefault="00555BA3" w:rsidP="00555BA3">
      <w:pPr>
        <w:numPr>
          <w:ilvl w:val="0"/>
          <w:numId w:val="1"/>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 xml:space="preserve">Lusti lasteaia tühjalt seisvas hooneosas otsustati alustada ühe rühmaruumi renoveerimistöödega ning selle tulemusena juba 2023. aastal suurendada lasteaiakohtade arvu; </w:t>
      </w:r>
    </w:p>
    <w:p w:rsidR="00555BA3" w:rsidRPr="00555BA3" w:rsidRDefault="00555BA3" w:rsidP="00555BA3">
      <w:pPr>
        <w:numPr>
          <w:ilvl w:val="0"/>
          <w:numId w:val="1"/>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 xml:space="preserve">Jätkus õpilastranspordi järjepidev parendamine; </w:t>
      </w:r>
    </w:p>
    <w:p w:rsidR="00555BA3" w:rsidRDefault="00555BA3" w:rsidP="00555BA3">
      <w:pPr>
        <w:numPr>
          <w:ilvl w:val="0"/>
          <w:numId w:val="1"/>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Noorsootööd Antsla ja Kuldre noortekeskustes arendati erinevate noorteprojektidega;</w:t>
      </w:r>
    </w:p>
    <w:p w:rsidR="00555BA3" w:rsidRPr="00697C5B" w:rsidRDefault="00697C5B" w:rsidP="00697C5B">
      <w:pPr>
        <w:pStyle w:val="ListParagraph"/>
        <w:numPr>
          <w:ilvl w:val="0"/>
          <w:numId w:val="1"/>
        </w:numPr>
        <w:rPr>
          <w:rFonts w:ascii="Times New Roman" w:eastAsia="Times New Roman" w:hAnsi="Times New Roman" w:cs="Times New Roman"/>
          <w:sz w:val="24"/>
          <w:szCs w:val="24"/>
          <w:lang w:eastAsia="et-EE"/>
        </w:rPr>
      </w:pPr>
      <w:r w:rsidRPr="00697C5B">
        <w:rPr>
          <w:rFonts w:ascii="Times New Roman" w:eastAsia="Times New Roman" w:hAnsi="Times New Roman" w:cs="Times New Roman"/>
          <w:sz w:val="24"/>
          <w:szCs w:val="24"/>
          <w:lang w:eastAsia="et-EE"/>
        </w:rPr>
        <w:t xml:space="preserve">Alates 2022. aastast pakutakse avatud noorsootöö teenust lisaks Antsla ja Kuldre piirkonnale ka </w:t>
      </w:r>
      <w:proofErr w:type="spellStart"/>
      <w:r w:rsidRPr="00697C5B">
        <w:rPr>
          <w:rFonts w:ascii="Times New Roman" w:eastAsia="Times New Roman" w:hAnsi="Times New Roman" w:cs="Times New Roman"/>
          <w:sz w:val="24"/>
          <w:szCs w:val="24"/>
          <w:lang w:eastAsia="et-EE"/>
        </w:rPr>
        <w:t>Kobela</w:t>
      </w:r>
      <w:r w:rsidR="00F43B85">
        <w:rPr>
          <w:rFonts w:ascii="Times New Roman" w:eastAsia="Times New Roman" w:hAnsi="Times New Roman" w:cs="Times New Roman"/>
          <w:sz w:val="24"/>
          <w:szCs w:val="24"/>
          <w:lang w:eastAsia="et-EE"/>
        </w:rPr>
        <w:t>s</w:t>
      </w:r>
      <w:proofErr w:type="spellEnd"/>
      <w:r w:rsidRPr="00697C5B">
        <w:rPr>
          <w:rFonts w:ascii="Times New Roman" w:eastAsia="Times New Roman" w:hAnsi="Times New Roman" w:cs="Times New Roman"/>
          <w:sz w:val="24"/>
          <w:szCs w:val="24"/>
          <w:lang w:eastAsia="et-EE"/>
        </w:rPr>
        <w:t>.</w:t>
      </w:r>
    </w:p>
    <w:p w:rsidR="00555BA3" w:rsidRPr="00555BA3" w:rsidRDefault="00555BA3" w:rsidP="00555BA3">
      <w:pPr>
        <w:spacing w:before="100" w:beforeAutospacing="1" w:after="0"/>
        <w:rPr>
          <w:rFonts w:ascii="Times New Roman" w:eastAsia="Times New Roman" w:hAnsi="Times New Roman" w:cs="Times New Roman"/>
          <w:sz w:val="24"/>
          <w:szCs w:val="24"/>
          <w:lang w:eastAsia="et-EE"/>
        </w:rPr>
      </w:pPr>
      <w:r w:rsidRPr="00F43B85">
        <w:rPr>
          <w:rFonts w:ascii="Times New Roman" w:eastAsia="Times New Roman" w:hAnsi="Times New Roman" w:cs="Times New Roman"/>
          <w:b/>
          <w:bCs/>
          <w:color w:val="00000A"/>
          <w:sz w:val="24"/>
          <w:szCs w:val="24"/>
          <w:lang w:eastAsia="et-EE"/>
        </w:rPr>
        <w:t xml:space="preserve">Kultuuri, spordi ja vaba aja võimaluste arendamine </w:t>
      </w:r>
      <w:r w:rsidRPr="00F43B85">
        <w:rPr>
          <w:rFonts w:ascii="Times New Roman" w:eastAsia="Times New Roman" w:hAnsi="Times New Roman" w:cs="Times New Roman"/>
          <w:color w:val="00000A"/>
          <w:sz w:val="24"/>
          <w:szCs w:val="24"/>
          <w:lang w:eastAsia="et-EE"/>
        </w:rPr>
        <w:t>aitab</w:t>
      </w:r>
      <w:r w:rsidRPr="00555BA3">
        <w:rPr>
          <w:rFonts w:ascii="Times New Roman" w:eastAsia="Times New Roman" w:hAnsi="Times New Roman" w:cs="Times New Roman"/>
          <w:color w:val="00000A"/>
          <w:sz w:val="24"/>
          <w:szCs w:val="24"/>
          <w:lang w:eastAsia="et-EE"/>
        </w:rPr>
        <w:t xml:space="preserve"> kaasa strateegiliste eesmärkide Tugev küla ja Atraktiivne keskus saavutamisele. Olulisemaks nimetatud valdkonna arendamisel on Linda rahvamaja hoone renoveerimine. Ellu viidud tegevused aruandeaastal olid Linda rahvamaja renoveerimise I etapi tööd. </w:t>
      </w:r>
      <w:r w:rsidRPr="00555BA3">
        <w:rPr>
          <w:rFonts w:ascii="Times New Roman" w:eastAsia="Times New Roman" w:hAnsi="Times New Roman" w:cs="Times New Roman"/>
          <w:sz w:val="24"/>
          <w:szCs w:val="24"/>
          <w:lang w:eastAsia="et-EE"/>
        </w:rPr>
        <w:t>Arengukavast tulenevad täiendavad tegevused aruandeaastal:</w:t>
      </w:r>
    </w:p>
    <w:p w:rsidR="00555BA3" w:rsidRPr="00F43B85" w:rsidRDefault="00555BA3" w:rsidP="00555BA3">
      <w:pPr>
        <w:pStyle w:val="ListParagraph"/>
        <w:numPr>
          <w:ilvl w:val="0"/>
          <w:numId w:val="3"/>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color w:val="00000A"/>
          <w:sz w:val="24"/>
          <w:szCs w:val="24"/>
          <w:lang w:eastAsia="et-EE"/>
        </w:rPr>
        <w:lastRenderedPageBreak/>
        <w:t>Pokumaa teemapargi tegevuste arendamisel panustas Antsla vald</w:t>
      </w:r>
      <w:r w:rsidRPr="00555BA3">
        <w:rPr>
          <w:rFonts w:ascii="Times New Roman" w:eastAsia="Times New Roman" w:hAnsi="Times New Roman" w:cs="Times New Roman"/>
          <w:color w:val="00000A"/>
          <w:sz w:val="24"/>
          <w:szCs w:val="24"/>
          <w:lang w:val="en-US" w:eastAsia="et-EE"/>
        </w:rPr>
        <w:t xml:space="preserve"> </w:t>
      </w:r>
      <w:proofErr w:type="spellStart"/>
      <w:r w:rsidRPr="00F43B85">
        <w:rPr>
          <w:rFonts w:ascii="Times New Roman" w:eastAsia="Times New Roman" w:hAnsi="Times New Roman" w:cs="Times New Roman"/>
          <w:color w:val="00000A"/>
          <w:sz w:val="24"/>
          <w:szCs w:val="24"/>
          <w:lang w:eastAsia="et-EE"/>
        </w:rPr>
        <w:t>Pokukoja</w:t>
      </w:r>
      <w:proofErr w:type="spellEnd"/>
      <w:r w:rsidRPr="00F43B85">
        <w:rPr>
          <w:rFonts w:ascii="Times New Roman" w:eastAsia="Times New Roman" w:hAnsi="Times New Roman" w:cs="Times New Roman"/>
          <w:color w:val="00000A"/>
          <w:sz w:val="24"/>
          <w:szCs w:val="24"/>
          <w:lang w:eastAsia="et-EE"/>
        </w:rPr>
        <w:t xml:space="preserve"> katuse renoveerimistöödesse; </w:t>
      </w:r>
    </w:p>
    <w:p w:rsidR="00555BA3" w:rsidRPr="00555BA3" w:rsidRDefault="00555BA3" w:rsidP="00555BA3">
      <w:pPr>
        <w:pStyle w:val="ListParagraph"/>
        <w:numPr>
          <w:ilvl w:val="0"/>
          <w:numId w:val="3"/>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 xml:space="preserve">Raamatukogude töö ümberkorraldamisel lõpetati Haabsaare ja </w:t>
      </w:r>
      <w:proofErr w:type="spellStart"/>
      <w:r w:rsidRPr="00555BA3">
        <w:rPr>
          <w:rFonts w:ascii="Times New Roman" w:eastAsia="Times New Roman" w:hAnsi="Times New Roman" w:cs="Times New Roman"/>
          <w:sz w:val="24"/>
          <w:szCs w:val="24"/>
          <w:lang w:eastAsia="et-EE"/>
        </w:rPr>
        <w:t>Vaabina</w:t>
      </w:r>
      <w:proofErr w:type="spellEnd"/>
      <w:r w:rsidRPr="00555BA3">
        <w:rPr>
          <w:rFonts w:ascii="Times New Roman" w:eastAsia="Times New Roman" w:hAnsi="Times New Roman" w:cs="Times New Roman"/>
          <w:sz w:val="24"/>
          <w:szCs w:val="24"/>
          <w:lang w:eastAsia="et-EE"/>
        </w:rPr>
        <w:t xml:space="preserve"> raamatukogu tegevus ning Urvaste raamatukogu muudeti Kuldre raamatukogu laenutuspunktiks; </w:t>
      </w:r>
    </w:p>
    <w:p w:rsidR="00555BA3" w:rsidRPr="00555BA3" w:rsidRDefault="00555BA3" w:rsidP="00555BA3">
      <w:pPr>
        <w:numPr>
          <w:ilvl w:val="0"/>
          <w:numId w:val="3"/>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 xml:space="preserve">Kino näitamise võimekuse loomisel jätkus filmide näitamine nii Antslas, Urvastes kui Tsoorus; </w:t>
      </w:r>
    </w:p>
    <w:p w:rsidR="00555BA3" w:rsidRPr="00555BA3" w:rsidRDefault="00555BA3" w:rsidP="00555BA3">
      <w:pPr>
        <w:numPr>
          <w:ilvl w:val="0"/>
          <w:numId w:val="3"/>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 xml:space="preserve">Teenuste delegeerimise lepingu alusel jätkas Hauka </w:t>
      </w:r>
      <w:proofErr w:type="spellStart"/>
      <w:r w:rsidRPr="00555BA3">
        <w:rPr>
          <w:rFonts w:ascii="Times New Roman" w:eastAsia="Times New Roman" w:hAnsi="Times New Roman" w:cs="Times New Roman"/>
          <w:sz w:val="24"/>
          <w:szCs w:val="24"/>
          <w:lang w:eastAsia="et-EE"/>
        </w:rPr>
        <w:t>veloklubi</w:t>
      </w:r>
      <w:proofErr w:type="spellEnd"/>
      <w:r w:rsidRPr="00555BA3">
        <w:rPr>
          <w:rFonts w:ascii="Times New Roman" w:eastAsia="Times New Roman" w:hAnsi="Times New Roman" w:cs="Times New Roman"/>
          <w:sz w:val="24"/>
          <w:szCs w:val="24"/>
          <w:lang w:eastAsia="et-EE"/>
        </w:rPr>
        <w:t xml:space="preserve"> rahva- ja tervisespordi ürituste ning erinevate võistluste korraldamisega; </w:t>
      </w:r>
    </w:p>
    <w:p w:rsidR="00555BA3" w:rsidRPr="00555BA3" w:rsidRDefault="00555BA3" w:rsidP="00555BA3">
      <w:pPr>
        <w:numPr>
          <w:ilvl w:val="0"/>
          <w:numId w:val="3"/>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Tervisespordi arendamise eesmärgil soetati Kasumetsa matka- ja õpperajale suusaradade hooldamiseks rajamasin;</w:t>
      </w:r>
    </w:p>
    <w:p w:rsidR="00555BA3" w:rsidRPr="00555BA3" w:rsidRDefault="00555BA3" w:rsidP="00555BA3">
      <w:pPr>
        <w:numPr>
          <w:ilvl w:val="0"/>
          <w:numId w:val="3"/>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Mittetulundusühingute toetamise korra alusel toetas Antsla vald traditsiooniliste rahvaürituste korraldamist;</w:t>
      </w:r>
    </w:p>
    <w:p w:rsidR="00555BA3" w:rsidRDefault="00555BA3" w:rsidP="00555BA3">
      <w:pPr>
        <w:numPr>
          <w:ilvl w:val="0"/>
          <w:numId w:val="3"/>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Jätkati noorte toetamist osalemaks erinevates huviringides;</w:t>
      </w:r>
    </w:p>
    <w:p w:rsidR="00697C5B" w:rsidRPr="00697C5B" w:rsidRDefault="00697C5B" w:rsidP="00697C5B">
      <w:pPr>
        <w:pStyle w:val="ListParagraph"/>
        <w:numPr>
          <w:ilvl w:val="0"/>
          <w:numId w:val="3"/>
        </w:numPr>
        <w:rPr>
          <w:rFonts w:ascii="Times New Roman" w:eastAsia="Times New Roman" w:hAnsi="Times New Roman" w:cs="Times New Roman"/>
          <w:sz w:val="24"/>
          <w:szCs w:val="24"/>
          <w:lang w:eastAsia="et-EE"/>
        </w:rPr>
      </w:pPr>
      <w:r w:rsidRPr="00697C5B">
        <w:rPr>
          <w:rFonts w:ascii="Times New Roman" w:eastAsia="Times New Roman" w:hAnsi="Times New Roman" w:cs="Times New Roman"/>
          <w:sz w:val="24"/>
          <w:szCs w:val="24"/>
          <w:lang w:eastAsia="et-EE"/>
        </w:rPr>
        <w:t>Pärimuskultuuri edendamine ja toetamine toimus valla kultuuriasutuse eelarve ning erinevate väikeprojektide kaudu.</w:t>
      </w:r>
    </w:p>
    <w:p w:rsidR="00697C5B" w:rsidRDefault="00697C5B" w:rsidP="00555BA3">
      <w:pPr>
        <w:spacing w:before="100" w:beforeAutospacing="1" w:after="0" w:line="240" w:lineRule="auto"/>
        <w:rPr>
          <w:rFonts w:ascii="Times New Roman" w:eastAsia="Times New Roman" w:hAnsi="Times New Roman" w:cs="Times New Roman"/>
          <w:b/>
          <w:bCs/>
          <w:sz w:val="24"/>
          <w:szCs w:val="24"/>
          <w:lang w:eastAsia="et-EE"/>
        </w:rPr>
      </w:pPr>
      <w:bookmarkStart w:id="0" w:name="__DdeLink__396_548037106"/>
      <w:bookmarkEnd w:id="0"/>
    </w:p>
    <w:p w:rsidR="00555BA3" w:rsidRPr="00555BA3" w:rsidRDefault="00555BA3" w:rsidP="00697C5B">
      <w:p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b/>
          <w:bCs/>
          <w:sz w:val="24"/>
          <w:szCs w:val="24"/>
          <w:lang w:eastAsia="et-EE"/>
        </w:rPr>
        <w:t xml:space="preserve">Sotsiaalhoolekande ja tervishoiu </w:t>
      </w:r>
      <w:r w:rsidRPr="00555BA3">
        <w:rPr>
          <w:rFonts w:ascii="Times New Roman" w:eastAsia="Times New Roman" w:hAnsi="Times New Roman" w:cs="Times New Roman"/>
          <w:sz w:val="24"/>
          <w:szCs w:val="24"/>
          <w:lang w:eastAsia="et-EE"/>
        </w:rPr>
        <w:t xml:space="preserve">arendamine aitab kaasa strateegiliste eesmärkide Tugev küla ja Atraktiivne keskus saavutamisele. Arengukavast tulenevad </w:t>
      </w:r>
      <w:r w:rsidR="00AB1742">
        <w:rPr>
          <w:rFonts w:ascii="Times New Roman" w:eastAsia="Times New Roman" w:hAnsi="Times New Roman" w:cs="Times New Roman"/>
          <w:sz w:val="24"/>
          <w:szCs w:val="24"/>
          <w:lang w:eastAsia="et-EE"/>
        </w:rPr>
        <w:t xml:space="preserve">täiendavad </w:t>
      </w:r>
      <w:r w:rsidRPr="00555BA3">
        <w:rPr>
          <w:rFonts w:ascii="Times New Roman" w:eastAsia="Times New Roman" w:hAnsi="Times New Roman" w:cs="Times New Roman"/>
          <w:sz w:val="24"/>
          <w:szCs w:val="24"/>
          <w:lang w:eastAsia="et-EE"/>
        </w:rPr>
        <w:t>tegevused aruandeaastal:</w:t>
      </w:r>
    </w:p>
    <w:p w:rsidR="00555BA3" w:rsidRPr="00555BA3" w:rsidRDefault="00555BA3" w:rsidP="00555BA3">
      <w:pPr>
        <w:numPr>
          <w:ilvl w:val="0"/>
          <w:numId w:val="4"/>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Abivajajate ning nende vajaduste kaardistamise ning teenuste arendamisel parandati tuleohutusprojekti raames kütteseadmeid ning paigaldati uusi elektrisüsteeme;</w:t>
      </w:r>
    </w:p>
    <w:p w:rsidR="00555BA3" w:rsidRPr="00555BA3" w:rsidRDefault="00555BA3" w:rsidP="00555BA3">
      <w:pPr>
        <w:numPr>
          <w:ilvl w:val="0"/>
          <w:numId w:val="4"/>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Jätkati sotsiaaltranspordi arendamist ja kulude kompenseerimist;</w:t>
      </w:r>
    </w:p>
    <w:p w:rsidR="00555BA3" w:rsidRPr="00555BA3" w:rsidRDefault="00555BA3" w:rsidP="00555BA3">
      <w:pPr>
        <w:numPr>
          <w:ilvl w:val="0"/>
          <w:numId w:val="4"/>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Jätkati korterite ja kodude kohandamisega puuetega inimeste vajadusi arvestades;</w:t>
      </w:r>
    </w:p>
    <w:p w:rsidR="00555BA3" w:rsidRPr="00555BA3" w:rsidRDefault="00555BA3" w:rsidP="00555BA3">
      <w:pPr>
        <w:numPr>
          <w:ilvl w:val="0"/>
          <w:numId w:val="4"/>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 xml:space="preserve">Saavutamaks valla arengukavas püstitatud eesmärke osales Antsla vald järgnevates piirkondlikes ja riiklikes projektides: </w:t>
      </w:r>
      <w:r w:rsidRPr="00555BA3">
        <w:rPr>
          <w:rFonts w:ascii="Times New Roman" w:eastAsia="Times New Roman" w:hAnsi="Times New Roman" w:cs="Times New Roman"/>
          <w:sz w:val="24"/>
          <w:szCs w:val="24"/>
          <w:lang w:eastAsia="et-EE"/>
        </w:rPr>
        <w:br/>
        <w:t>Isikukeskse erihoolekande teenusmudeli rakendamine (projekt ISTE), kus vaimse tervise häirega isikud saavad individuaalseid tugiteenuseid, et võimalikult kaua k</w:t>
      </w:r>
      <w:r w:rsidR="00F43B85">
        <w:rPr>
          <w:rFonts w:ascii="Times New Roman" w:eastAsia="Times New Roman" w:hAnsi="Times New Roman" w:cs="Times New Roman"/>
          <w:sz w:val="24"/>
          <w:szCs w:val="24"/>
          <w:lang w:eastAsia="et-EE"/>
        </w:rPr>
        <w:t>oduses keskkonnas hakkama saada;</w:t>
      </w:r>
      <w:r w:rsidRPr="00555BA3">
        <w:rPr>
          <w:rFonts w:ascii="Times New Roman" w:eastAsia="Times New Roman" w:hAnsi="Times New Roman" w:cs="Times New Roman"/>
          <w:sz w:val="24"/>
          <w:szCs w:val="24"/>
          <w:lang w:eastAsia="et-EE"/>
        </w:rPr>
        <w:t xml:space="preserve"> </w:t>
      </w:r>
      <w:r w:rsidRPr="00555BA3">
        <w:rPr>
          <w:rFonts w:ascii="Times New Roman" w:eastAsia="Times New Roman" w:hAnsi="Times New Roman" w:cs="Times New Roman"/>
          <w:sz w:val="24"/>
          <w:szCs w:val="24"/>
          <w:lang w:eastAsia="et-EE"/>
        </w:rPr>
        <w:br/>
        <w:t>Jätkus 2021. aastal alguse saanud VESTA projekt (integreeritud hoolekandeteenus)</w:t>
      </w:r>
      <w:r w:rsidR="0007413F">
        <w:rPr>
          <w:rFonts w:ascii="Times New Roman" w:eastAsia="Times New Roman" w:hAnsi="Times New Roman" w:cs="Times New Roman"/>
          <w:sz w:val="24"/>
          <w:szCs w:val="24"/>
          <w:lang w:eastAsia="et-EE"/>
        </w:rPr>
        <w:t>,</w:t>
      </w:r>
      <w:r w:rsidRPr="00555BA3">
        <w:rPr>
          <w:rFonts w:ascii="Times New Roman" w:eastAsia="Times New Roman" w:hAnsi="Times New Roman" w:cs="Times New Roman"/>
          <w:sz w:val="24"/>
          <w:szCs w:val="24"/>
          <w:lang w:eastAsia="et-EE"/>
        </w:rPr>
        <w:t xml:space="preserve"> mis aitas vaimse tervise häirega eakal koduses keskkonnas kauem iseseisvalt või kõrvalise toega hakkama saada. Projekt arendab tööturule naasmist toeta</w:t>
      </w:r>
      <w:r w:rsidR="00F43B85">
        <w:rPr>
          <w:rFonts w:ascii="Times New Roman" w:eastAsia="Times New Roman" w:hAnsi="Times New Roman" w:cs="Times New Roman"/>
          <w:sz w:val="24"/>
          <w:szCs w:val="24"/>
          <w:lang w:eastAsia="et-EE"/>
        </w:rPr>
        <w:t>vaid sotsiaal- ja tugiteenuseid;</w:t>
      </w:r>
      <w:r w:rsidRPr="00555BA3">
        <w:rPr>
          <w:rFonts w:ascii="Times New Roman" w:eastAsia="Times New Roman" w:hAnsi="Times New Roman" w:cs="Times New Roman"/>
          <w:sz w:val="24"/>
          <w:szCs w:val="24"/>
          <w:lang w:eastAsia="et-EE"/>
        </w:rPr>
        <w:br/>
        <w:t>Samuti jätkus 2021. aasta oktoobris käivitunud Noortegarantii tugisüsteemi projekt, kus juhtumikorraldaja aitab 16-29-aastastel noorel</w:t>
      </w:r>
      <w:r w:rsidR="0007413F">
        <w:rPr>
          <w:rFonts w:ascii="Times New Roman" w:eastAsia="Times New Roman" w:hAnsi="Times New Roman" w:cs="Times New Roman"/>
          <w:sz w:val="24"/>
          <w:szCs w:val="24"/>
          <w:lang w:eastAsia="et-EE"/>
        </w:rPr>
        <w:t xml:space="preserve"> </w:t>
      </w:r>
      <w:r w:rsidRPr="00555BA3">
        <w:rPr>
          <w:rFonts w:ascii="Times New Roman" w:eastAsia="Times New Roman" w:hAnsi="Times New Roman" w:cs="Times New Roman"/>
          <w:sz w:val="24"/>
          <w:szCs w:val="24"/>
          <w:lang w:eastAsia="et-EE"/>
        </w:rPr>
        <w:t xml:space="preserve"> kes ei õpi ega tööta, naasta koolisüsteemi, leida sobiva töö, suunata nõustamise</w:t>
      </w:r>
      <w:r w:rsidR="00F43B85">
        <w:rPr>
          <w:rFonts w:ascii="Times New Roman" w:eastAsia="Times New Roman" w:hAnsi="Times New Roman" w:cs="Times New Roman"/>
          <w:sz w:val="24"/>
          <w:szCs w:val="24"/>
          <w:lang w:eastAsia="et-EE"/>
        </w:rPr>
        <w:t>le</w:t>
      </w:r>
      <w:r w:rsidRPr="00555BA3">
        <w:rPr>
          <w:rFonts w:ascii="Times New Roman" w:eastAsia="Times New Roman" w:hAnsi="Times New Roman" w:cs="Times New Roman"/>
          <w:sz w:val="24"/>
          <w:szCs w:val="24"/>
          <w:lang w:eastAsia="et-EE"/>
        </w:rPr>
        <w:t xml:space="preserve"> või koolitusele;</w:t>
      </w:r>
    </w:p>
    <w:p w:rsidR="00555BA3" w:rsidRPr="00555BA3" w:rsidRDefault="00555BA3" w:rsidP="00555BA3">
      <w:pPr>
        <w:numPr>
          <w:ilvl w:val="0"/>
          <w:numId w:val="4"/>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 xml:space="preserve">Lastega peredele vanemlust toetavate teenuste pakkumisel ja arendamisel korraldati </w:t>
      </w:r>
      <w:proofErr w:type="spellStart"/>
      <w:r w:rsidRPr="00555BA3">
        <w:rPr>
          <w:rFonts w:ascii="Times New Roman" w:eastAsia="Times New Roman" w:hAnsi="Times New Roman" w:cs="Times New Roman"/>
          <w:sz w:val="24"/>
          <w:szCs w:val="24"/>
          <w:lang w:eastAsia="et-EE"/>
        </w:rPr>
        <w:t>vanemluse</w:t>
      </w:r>
      <w:proofErr w:type="spellEnd"/>
      <w:r w:rsidRPr="00555BA3">
        <w:rPr>
          <w:rFonts w:ascii="Times New Roman" w:eastAsia="Times New Roman" w:hAnsi="Times New Roman" w:cs="Times New Roman"/>
          <w:sz w:val="24"/>
          <w:szCs w:val="24"/>
          <w:lang w:eastAsia="et-EE"/>
        </w:rPr>
        <w:t xml:space="preserve"> toetamiseks koolitusprogramm </w:t>
      </w:r>
      <w:r w:rsidR="0007413F">
        <w:rPr>
          <w:rFonts w:ascii="Times New Roman" w:eastAsia="Times New Roman" w:hAnsi="Times New Roman" w:cs="Times New Roman"/>
          <w:sz w:val="24"/>
          <w:szCs w:val="24"/>
          <w:lang w:eastAsia="et-EE"/>
        </w:rPr>
        <w:t>„</w:t>
      </w:r>
      <w:r w:rsidRPr="00555BA3">
        <w:rPr>
          <w:rFonts w:ascii="Times New Roman" w:eastAsia="Times New Roman" w:hAnsi="Times New Roman" w:cs="Times New Roman"/>
          <w:sz w:val="24"/>
          <w:szCs w:val="24"/>
          <w:lang w:eastAsia="et-EE"/>
        </w:rPr>
        <w:t>Imelised aastad</w:t>
      </w:r>
      <w:r w:rsidR="0007413F">
        <w:rPr>
          <w:rFonts w:ascii="Times New Roman" w:eastAsia="Times New Roman" w:hAnsi="Times New Roman" w:cs="Times New Roman"/>
          <w:sz w:val="24"/>
          <w:szCs w:val="24"/>
          <w:lang w:eastAsia="et-EE"/>
        </w:rPr>
        <w:t>“</w:t>
      </w:r>
      <w:r w:rsidRPr="00555BA3">
        <w:rPr>
          <w:rFonts w:ascii="Times New Roman" w:eastAsia="Times New Roman" w:hAnsi="Times New Roman" w:cs="Times New Roman"/>
          <w:sz w:val="24"/>
          <w:szCs w:val="24"/>
          <w:lang w:eastAsia="et-EE"/>
        </w:rPr>
        <w:t>. Lisandus ka jätkuprogramm, mis viidi läbi sügispoolaastal;</w:t>
      </w:r>
    </w:p>
    <w:p w:rsidR="00555BA3" w:rsidRPr="00555BA3" w:rsidRDefault="00555BA3" w:rsidP="00555BA3">
      <w:pPr>
        <w:numPr>
          <w:ilvl w:val="0"/>
          <w:numId w:val="4"/>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Tervist edendavate tegevuste toetamise ja võrgustike arendamise eesmärgil alustati Antsla valla te</w:t>
      </w:r>
      <w:r w:rsidR="00537470">
        <w:rPr>
          <w:rFonts w:ascii="Times New Roman" w:eastAsia="Times New Roman" w:hAnsi="Times New Roman" w:cs="Times New Roman"/>
          <w:sz w:val="24"/>
          <w:szCs w:val="24"/>
          <w:lang w:eastAsia="et-EE"/>
        </w:rPr>
        <w:t>r</w:t>
      </w:r>
      <w:r w:rsidRPr="00555BA3">
        <w:rPr>
          <w:rFonts w:ascii="Times New Roman" w:eastAsia="Times New Roman" w:hAnsi="Times New Roman" w:cs="Times New Roman"/>
          <w:sz w:val="24"/>
          <w:szCs w:val="24"/>
          <w:lang w:eastAsia="et-EE"/>
        </w:rPr>
        <w:t xml:space="preserve">viseprofiili koostamisega; </w:t>
      </w:r>
    </w:p>
    <w:p w:rsidR="00555BA3" w:rsidRPr="00555BA3" w:rsidRDefault="00555BA3" w:rsidP="00555BA3">
      <w:pPr>
        <w:numPr>
          <w:ilvl w:val="0"/>
          <w:numId w:val="4"/>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Kvaliteetset esmatasandi tervishoiuteenust osutab Antsla Perearstikeskus;</w:t>
      </w:r>
    </w:p>
    <w:p w:rsidR="00555BA3" w:rsidRPr="00555BA3" w:rsidRDefault="00555BA3" w:rsidP="00555BA3">
      <w:pPr>
        <w:numPr>
          <w:ilvl w:val="0"/>
          <w:numId w:val="4"/>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Koostöös mittetulundussektoriga alustati koolituste korraldamisega abivajajatele sotsiaalsete oskuste arendamiseks;</w:t>
      </w:r>
    </w:p>
    <w:p w:rsidR="00555BA3" w:rsidRPr="00555BA3" w:rsidRDefault="00555BA3" w:rsidP="00555BA3">
      <w:pPr>
        <w:numPr>
          <w:ilvl w:val="0"/>
          <w:numId w:val="4"/>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Erinevate teenuste sidumisel alustasid sotsiaaltöötajad valla raamatukogudes kokkusaamisi piirkonna eakatega.</w:t>
      </w:r>
    </w:p>
    <w:p w:rsidR="00555BA3" w:rsidRPr="00555BA3" w:rsidRDefault="00555BA3" w:rsidP="00555BA3">
      <w:p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b/>
          <w:bCs/>
          <w:sz w:val="24"/>
          <w:szCs w:val="24"/>
          <w:lang w:eastAsia="et-EE"/>
        </w:rPr>
        <w:t xml:space="preserve">Taristu ja ühenduste arendamine </w:t>
      </w:r>
      <w:r w:rsidRPr="00555BA3">
        <w:rPr>
          <w:rFonts w:ascii="Times New Roman" w:eastAsia="Times New Roman" w:hAnsi="Times New Roman" w:cs="Times New Roman"/>
          <w:sz w:val="24"/>
          <w:szCs w:val="24"/>
          <w:lang w:eastAsia="et-EE"/>
        </w:rPr>
        <w:t xml:space="preserve">aitab kaasa strateegiliste eesmärkide: Tugev küla, Atraktiivne keskus ning Kaasaegne ja toimiv taristu saavutamisele. Olulisemad investeeringud on seotud vee- ja kanalisatsiooni arendamisega, aruandeaastal renoveeriti Lusti küla ja Antsla reoveepuhasti vaheline reoveesurvetrass. Tähtis on jätkata kergliiklusteede väljaehitamisega suuremate keskuste </w:t>
      </w:r>
      <w:r w:rsidRPr="00555BA3">
        <w:rPr>
          <w:rFonts w:ascii="Times New Roman" w:eastAsia="Times New Roman" w:hAnsi="Times New Roman" w:cs="Times New Roman"/>
          <w:sz w:val="24"/>
          <w:szCs w:val="24"/>
          <w:lang w:eastAsia="et-EE"/>
        </w:rPr>
        <w:lastRenderedPageBreak/>
        <w:t xml:space="preserve">vahel, aruandeaastal koostati Tsooru küla kergliiklustee ehitusprojekt. Iga-aastaselt investeeritakse vallateede korrashoidu ning viiakse mustkatte alla olulisemad suurema liikluskoormusega teed ja tänavad. Aruandeaastal pinnati 2,5 kordselt järgmised valla teed ja tänavad: </w:t>
      </w:r>
      <w:proofErr w:type="spellStart"/>
      <w:r w:rsidRPr="00555BA3">
        <w:rPr>
          <w:rFonts w:ascii="Times New Roman" w:eastAsia="Times New Roman" w:hAnsi="Times New Roman" w:cs="Times New Roman"/>
          <w:sz w:val="24"/>
          <w:szCs w:val="24"/>
          <w:lang w:eastAsia="et-EE"/>
        </w:rPr>
        <w:t>Taberlaane</w:t>
      </w:r>
      <w:proofErr w:type="spellEnd"/>
      <w:r w:rsidRPr="00555BA3">
        <w:rPr>
          <w:rFonts w:ascii="Times New Roman" w:eastAsia="Times New Roman" w:hAnsi="Times New Roman" w:cs="Times New Roman"/>
          <w:sz w:val="24"/>
          <w:szCs w:val="24"/>
          <w:lang w:eastAsia="et-EE"/>
        </w:rPr>
        <w:t xml:space="preserve"> tee; Hansu tee (Uue-Antslas), Pumba ja Liiva tänav Antsla linnas ning Kalda tänav </w:t>
      </w:r>
      <w:proofErr w:type="spellStart"/>
      <w:r w:rsidRPr="00555BA3">
        <w:rPr>
          <w:rFonts w:ascii="Times New Roman" w:eastAsia="Times New Roman" w:hAnsi="Times New Roman" w:cs="Times New Roman"/>
          <w:sz w:val="24"/>
          <w:szCs w:val="24"/>
          <w:lang w:eastAsia="et-EE"/>
        </w:rPr>
        <w:t>Kobela</w:t>
      </w:r>
      <w:proofErr w:type="spellEnd"/>
      <w:r w:rsidRPr="00555BA3">
        <w:rPr>
          <w:rFonts w:ascii="Times New Roman" w:eastAsia="Times New Roman" w:hAnsi="Times New Roman" w:cs="Times New Roman"/>
          <w:sz w:val="24"/>
          <w:szCs w:val="24"/>
          <w:lang w:eastAsia="et-EE"/>
        </w:rPr>
        <w:t xml:space="preserve"> alevikus.</w:t>
      </w:r>
      <w:r>
        <w:rPr>
          <w:rFonts w:ascii="Times New Roman" w:eastAsia="Times New Roman" w:hAnsi="Times New Roman" w:cs="Times New Roman"/>
          <w:sz w:val="24"/>
          <w:szCs w:val="24"/>
          <w:lang w:eastAsia="et-EE"/>
        </w:rPr>
        <w:t xml:space="preserve">  </w:t>
      </w:r>
      <w:r w:rsidRPr="00555BA3">
        <w:rPr>
          <w:rFonts w:ascii="Times New Roman" w:eastAsia="Times New Roman" w:hAnsi="Times New Roman" w:cs="Times New Roman"/>
          <w:sz w:val="24"/>
          <w:szCs w:val="24"/>
          <w:lang w:eastAsia="et-EE"/>
        </w:rPr>
        <w:t xml:space="preserve">Arengukavast tulenevad täiendavad </w:t>
      </w:r>
      <w:r w:rsidR="00AB1742">
        <w:rPr>
          <w:rFonts w:ascii="Times New Roman" w:eastAsia="Times New Roman" w:hAnsi="Times New Roman" w:cs="Times New Roman"/>
          <w:sz w:val="24"/>
          <w:szCs w:val="24"/>
          <w:lang w:eastAsia="et-EE"/>
        </w:rPr>
        <w:t xml:space="preserve">tegevused </w:t>
      </w:r>
      <w:r w:rsidRPr="00555BA3">
        <w:rPr>
          <w:rFonts w:ascii="Times New Roman" w:eastAsia="Times New Roman" w:hAnsi="Times New Roman" w:cs="Times New Roman"/>
          <w:sz w:val="24"/>
          <w:szCs w:val="24"/>
          <w:lang w:eastAsia="et-EE"/>
        </w:rPr>
        <w:t xml:space="preserve">aruandeaastal : </w:t>
      </w:r>
    </w:p>
    <w:p w:rsidR="00555BA3" w:rsidRDefault="00555BA3" w:rsidP="00555BA3">
      <w:pPr>
        <w:numPr>
          <w:ilvl w:val="0"/>
          <w:numId w:val="6"/>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 xml:space="preserve">Vastavalt volikogu poolt kehtestatud korrale jätkati korteriühistute ühistegevuse toetamist; </w:t>
      </w:r>
    </w:p>
    <w:p w:rsidR="00555BA3" w:rsidRPr="00555BA3" w:rsidRDefault="00555BA3" w:rsidP="00555BA3">
      <w:pPr>
        <w:numPr>
          <w:ilvl w:val="0"/>
          <w:numId w:val="6"/>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Hajaasustuse programmi kaudu toetati eramajapidamiste vee- ja kanalisatsioonisüsteemide väljaehitamist ning kinnistute juurdepääsuteede rekonstrueerimist;</w:t>
      </w:r>
    </w:p>
    <w:p w:rsidR="00555BA3" w:rsidRPr="00555BA3" w:rsidRDefault="00555BA3" w:rsidP="00555BA3">
      <w:pPr>
        <w:numPr>
          <w:ilvl w:val="0"/>
          <w:numId w:val="6"/>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Elanikkonna keskkonnateadlikkuse suurendamiseks avaldati artikleid Antsla Valla Lehes ja valla veebilehel ning tehti postitusi sotsiaalmeedias;</w:t>
      </w:r>
    </w:p>
    <w:p w:rsidR="00555BA3" w:rsidRPr="00555BA3" w:rsidRDefault="00555BA3" w:rsidP="00555BA3">
      <w:pPr>
        <w:numPr>
          <w:ilvl w:val="0"/>
          <w:numId w:val="6"/>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Programmiga mahetoit koolidesse liitusid Kuldre kool ja Lusti lasteaed;</w:t>
      </w:r>
    </w:p>
    <w:p w:rsidR="00555BA3" w:rsidRPr="00555BA3" w:rsidRDefault="00555BA3" w:rsidP="00555BA3">
      <w:pPr>
        <w:numPr>
          <w:ilvl w:val="0"/>
          <w:numId w:val="6"/>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 xml:space="preserve">Transpordi vajaduspõhise korraldamisega tegeles Kagu </w:t>
      </w:r>
      <w:r w:rsidR="00537470">
        <w:rPr>
          <w:rFonts w:ascii="Times New Roman" w:eastAsia="Times New Roman" w:hAnsi="Times New Roman" w:cs="Times New Roman"/>
          <w:sz w:val="24"/>
          <w:szCs w:val="24"/>
          <w:lang w:eastAsia="et-EE"/>
        </w:rPr>
        <w:t>Ühist</w:t>
      </w:r>
      <w:r w:rsidRPr="00555BA3">
        <w:rPr>
          <w:rFonts w:ascii="Times New Roman" w:eastAsia="Times New Roman" w:hAnsi="Times New Roman" w:cs="Times New Roman"/>
          <w:sz w:val="24"/>
          <w:szCs w:val="24"/>
          <w:lang w:eastAsia="et-EE"/>
        </w:rPr>
        <w:t>ranspordikeskus;</w:t>
      </w:r>
    </w:p>
    <w:p w:rsidR="00555BA3" w:rsidRPr="00555BA3" w:rsidRDefault="00555BA3" w:rsidP="00555BA3">
      <w:pPr>
        <w:numPr>
          <w:ilvl w:val="0"/>
          <w:numId w:val="6"/>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Maanteeametilt taotleti riigiteede mustkatte alla viimist nende teede osas</w:t>
      </w:r>
      <w:r w:rsidR="0007413F">
        <w:rPr>
          <w:rFonts w:ascii="Times New Roman" w:eastAsia="Times New Roman" w:hAnsi="Times New Roman" w:cs="Times New Roman"/>
          <w:sz w:val="24"/>
          <w:szCs w:val="24"/>
          <w:lang w:eastAsia="et-EE"/>
        </w:rPr>
        <w:t>,</w:t>
      </w:r>
      <w:r w:rsidRPr="00555BA3">
        <w:rPr>
          <w:rFonts w:ascii="Times New Roman" w:eastAsia="Times New Roman" w:hAnsi="Times New Roman" w:cs="Times New Roman"/>
          <w:sz w:val="24"/>
          <w:szCs w:val="24"/>
          <w:lang w:eastAsia="et-EE"/>
        </w:rPr>
        <w:t xml:space="preserve"> mida riik soovib üle anda Antsla vallale</w:t>
      </w:r>
      <w:r w:rsidR="0007413F">
        <w:rPr>
          <w:rFonts w:ascii="Times New Roman" w:eastAsia="Times New Roman" w:hAnsi="Times New Roman" w:cs="Times New Roman"/>
          <w:sz w:val="24"/>
          <w:szCs w:val="24"/>
          <w:lang w:eastAsia="et-EE"/>
        </w:rPr>
        <w:t>. T</w:t>
      </w:r>
      <w:r w:rsidRPr="00555BA3">
        <w:rPr>
          <w:rFonts w:ascii="Times New Roman" w:eastAsia="Times New Roman" w:hAnsi="Times New Roman" w:cs="Times New Roman"/>
          <w:sz w:val="24"/>
          <w:szCs w:val="24"/>
          <w:lang w:eastAsia="et-EE"/>
        </w:rPr>
        <w:t>äiendavalt esitati taotlus Urvaste kalmistu tee mustkatte alla viimiseks;</w:t>
      </w:r>
    </w:p>
    <w:p w:rsidR="00555BA3" w:rsidRPr="00555BA3" w:rsidRDefault="00555BA3" w:rsidP="00555BA3">
      <w:pPr>
        <w:numPr>
          <w:ilvl w:val="0"/>
          <w:numId w:val="6"/>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Korraldati ohtlike jäätmete (eterniit) kogumisring.</w:t>
      </w:r>
    </w:p>
    <w:p w:rsidR="00555BA3" w:rsidRDefault="00555BA3" w:rsidP="00555BA3">
      <w:pPr>
        <w:spacing w:before="100" w:beforeAutospacing="1" w:after="0"/>
        <w:rPr>
          <w:rFonts w:ascii="Times New Roman" w:eastAsia="Times New Roman" w:hAnsi="Times New Roman" w:cs="Times New Roman"/>
          <w:b/>
          <w:bCs/>
          <w:sz w:val="24"/>
          <w:szCs w:val="24"/>
          <w:lang w:eastAsia="et-EE"/>
        </w:rPr>
      </w:pPr>
    </w:p>
    <w:p w:rsidR="00555BA3" w:rsidRPr="00555BA3" w:rsidRDefault="00555BA3" w:rsidP="00555BA3">
      <w:pPr>
        <w:spacing w:before="100" w:beforeAutospacing="1" w:after="0"/>
        <w:rPr>
          <w:rFonts w:ascii="Times New Roman" w:eastAsia="Times New Roman" w:hAnsi="Times New Roman" w:cs="Times New Roman"/>
          <w:sz w:val="24"/>
          <w:szCs w:val="24"/>
          <w:lang w:eastAsia="et-EE"/>
        </w:rPr>
      </w:pPr>
      <w:r w:rsidRPr="00555BA3">
        <w:rPr>
          <w:rFonts w:ascii="Times New Roman" w:eastAsia="Times New Roman" w:hAnsi="Times New Roman" w:cs="Times New Roman"/>
          <w:b/>
          <w:bCs/>
          <w:sz w:val="24"/>
          <w:szCs w:val="24"/>
          <w:lang w:eastAsia="et-EE"/>
        </w:rPr>
        <w:t>Avaliku ruumi</w:t>
      </w:r>
      <w:r w:rsidRPr="00555BA3">
        <w:rPr>
          <w:rFonts w:ascii="Times New Roman" w:eastAsia="Times New Roman" w:hAnsi="Times New Roman" w:cs="Times New Roman"/>
          <w:sz w:val="24"/>
          <w:szCs w:val="24"/>
          <w:lang w:eastAsia="et-EE"/>
        </w:rPr>
        <w:t xml:space="preserve"> arendamine aitab kaasa strateegiliste eesmärkide: Tugev küla, Atraktiivne keskus ning Kaasaegne ja toimiv taristu saavutamisele. Valdkonna olulisemaks investeeringuks on Antsla kesk</w:t>
      </w:r>
      <w:r w:rsidR="00AB1742">
        <w:rPr>
          <w:rFonts w:ascii="Times New Roman" w:eastAsia="Times New Roman" w:hAnsi="Times New Roman" w:cs="Times New Roman"/>
          <w:sz w:val="24"/>
          <w:szCs w:val="24"/>
          <w:lang w:eastAsia="et-EE"/>
        </w:rPr>
        <w:t xml:space="preserve">linna </w:t>
      </w:r>
      <w:r w:rsidRPr="00555BA3">
        <w:rPr>
          <w:rFonts w:ascii="Times New Roman" w:eastAsia="Times New Roman" w:hAnsi="Times New Roman" w:cs="Times New Roman"/>
          <w:sz w:val="24"/>
          <w:szCs w:val="24"/>
          <w:lang w:eastAsia="et-EE"/>
        </w:rPr>
        <w:t>tervikliku kujundusprojekti koostamine ja selle elluviimine. Aruandeaastal valmis kujundusprojekt.</w:t>
      </w:r>
      <w:r>
        <w:rPr>
          <w:rFonts w:ascii="Times New Roman" w:eastAsia="Times New Roman" w:hAnsi="Times New Roman" w:cs="Times New Roman"/>
          <w:sz w:val="24"/>
          <w:szCs w:val="24"/>
          <w:lang w:eastAsia="et-EE"/>
        </w:rPr>
        <w:t xml:space="preserve"> </w:t>
      </w:r>
      <w:r w:rsidRPr="00555BA3">
        <w:rPr>
          <w:rFonts w:ascii="Times New Roman" w:eastAsia="Times New Roman" w:hAnsi="Times New Roman" w:cs="Times New Roman"/>
          <w:sz w:val="24"/>
          <w:szCs w:val="24"/>
          <w:lang w:eastAsia="et-EE"/>
        </w:rPr>
        <w:t>Arengukavast tulenevad täiendavad tegevused aruandeaastal:</w:t>
      </w:r>
    </w:p>
    <w:p w:rsidR="00555BA3" w:rsidRPr="00555BA3" w:rsidRDefault="00555BA3" w:rsidP="00555BA3">
      <w:pPr>
        <w:numPr>
          <w:ilvl w:val="0"/>
          <w:numId w:val="7"/>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Kauni kodu konkursi raames tunnustati heakorrastatud kodusid ja ettevõtteid;</w:t>
      </w:r>
    </w:p>
    <w:p w:rsidR="00555BA3" w:rsidRPr="00555BA3" w:rsidRDefault="00555BA3" w:rsidP="00555BA3">
      <w:pPr>
        <w:numPr>
          <w:ilvl w:val="0"/>
          <w:numId w:val="7"/>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 xml:space="preserve">Avalike järvede ja ujumiskohtade korrastamisel paigaldati ujuvsild </w:t>
      </w:r>
      <w:proofErr w:type="spellStart"/>
      <w:r w:rsidRPr="00555BA3">
        <w:rPr>
          <w:rFonts w:ascii="Times New Roman" w:eastAsia="Times New Roman" w:hAnsi="Times New Roman" w:cs="Times New Roman"/>
          <w:sz w:val="24"/>
          <w:szCs w:val="24"/>
          <w:lang w:eastAsia="et-EE"/>
        </w:rPr>
        <w:t>Uhtjärve</w:t>
      </w:r>
      <w:proofErr w:type="spellEnd"/>
      <w:r w:rsidRPr="00555BA3">
        <w:rPr>
          <w:rFonts w:ascii="Times New Roman" w:eastAsia="Times New Roman" w:hAnsi="Times New Roman" w:cs="Times New Roman"/>
          <w:sz w:val="24"/>
          <w:szCs w:val="24"/>
          <w:lang w:eastAsia="et-EE"/>
        </w:rPr>
        <w:t xml:space="preserve"> kaldale ning korrastati Tsooru järve supluskoht;</w:t>
      </w:r>
    </w:p>
    <w:p w:rsidR="00555BA3" w:rsidRPr="00555BA3" w:rsidRDefault="00555BA3" w:rsidP="00555BA3">
      <w:pPr>
        <w:numPr>
          <w:ilvl w:val="0"/>
          <w:numId w:val="7"/>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color w:val="000000"/>
          <w:sz w:val="24"/>
          <w:szCs w:val="24"/>
          <w:lang w:eastAsia="et-EE"/>
        </w:rPr>
        <w:t>Kaasava eelarve vahenditega paigaldati Antsla valda valvekaamerad;</w:t>
      </w:r>
    </w:p>
    <w:p w:rsidR="00555BA3" w:rsidRPr="00555BA3" w:rsidRDefault="00555BA3" w:rsidP="00555BA3">
      <w:pPr>
        <w:numPr>
          <w:ilvl w:val="0"/>
          <w:numId w:val="7"/>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color w:val="000000"/>
          <w:sz w:val="24"/>
          <w:szCs w:val="24"/>
          <w:lang w:eastAsia="et-EE"/>
        </w:rPr>
        <w:t>Nässmõisa järve tervendamise eesmärgil koostati ehitusprojekt.</w:t>
      </w:r>
    </w:p>
    <w:p w:rsidR="0007413F" w:rsidRDefault="0007413F" w:rsidP="00555BA3">
      <w:pPr>
        <w:spacing w:before="100" w:beforeAutospacing="1" w:after="0" w:line="240" w:lineRule="auto"/>
        <w:rPr>
          <w:rFonts w:ascii="Times New Roman" w:eastAsia="Times New Roman" w:hAnsi="Times New Roman" w:cs="Times New Roman"/>
          <w:b/>
          <w:bCs/>
          <w:color w:val="000000"/>
          <w:sz w:val="24"/>
          <w:szCs w:val="24"/>
          <w:lang w:eastAsia="et-EE"/>
        </w:rPr>
      </w:pPr>
    </w:p>
    <w:p w:rsidR="00555BA3" w:rsidRPr="00555BA3" w:rsidRDefault="00555BA3" w:rsidP="00555BA3">
      <w:p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b/>
          <w:bCs/>
          <w:color w:val="000000"/>
          <w:sz w:val="24"/>
          <w:szCs w:val="24"/>
          <w:lang w:eastAsia="et-EE"/>
        </w:rPr>
        <w:t>Ettevõtluse arendamine</w:t>
      </w:r>
      <w:r w:rsidRPr="0007413F">
        <w:rPr>
          <w:rFonts w:ascii="Times New Roman" w:eastAsia="Times New Roman" w:hAnsi="Times New Roman" w:cs="Times New Roman"/>
          <w:bCs/>
          <w:color w:val="000000"/>
          <w:sz w:val="24"/>
          <w:szCs w:val="24"/>
          <w:lang w:eastAsia="et-EE"/>
        </w:rPr>
        <w:t xml:space="preserve"> a</w:t>
      </w:r>
      <w:r w:rsidRPr="0007413F">
        <w:rPr>
          <w:rFonts w:ascii="Times New Roman" w:eastAsia="Times New Roman" w:hAnsi="Times New Roman" w:cs="Times New Roman"/>
          <w:color w:val="000000"/>
          <w:sz w:val="24"/>
          <w:szCs w:val="24"/>
          <w:lang w:eastAsia="et-EE"/>
        </w:rPr>
        <w:t>itab</w:t>
      </w:r>
      <w:r w:rsidRPr="00555BA3">
        <w:rPr>
          <w:rFonts w:ascii="Times New Roman" w:eastAsia="Times New Roman" w:hAnsi="Times New Roman" w:cs="Times New Roman"/>
          <w:color w:val="000000"/>
          <w:sz w:val="24"/>
          <w:szCs w:val="24"/>
          <w:lang w:eastAsia="et-EE"/>
        </w:rPr>
        <w:t xml:space="preserve"> kaasa kõigi arengukavas kirjeldatud strateegiliste eesmärkide saavutamisele. Olulisemaks tegevusteks on </w:t>
      </w:r>
      <w:r w:rsidRPr="00555BA3">
        <w:rPr>
          <w:rFonts w:ascii="Times New Roman" w:eastAsia="Times New Roman" w:hAnsi="Times New Roman" w:cs="Times New Roman"/>
          <w:sz w:val="24"/>
          <w:szCs w:val="24"/>
          <w:lang w:eastAsia="et-EE"/>
        </w:rPr>
        <w:t xml:space="preserve">juba tegutsevate ettevõtete toetamine võimaluste piires ning tingimuste loomine uute ettevõtete tulekuks piirkonda. Sel eesmärgil on kavas investeerida </w:t>
      </w:r>
      <w:proofErr w:type="spellStart"/>
      <w:r w:rsidRPr="00555BA3">
        <w:rPr>
          <w:rFonts w:ascii="Times New Roman" w:eastAsia="Times New Roman" w:hAnsi="Times New Roman" w:cs="Times New Roman"/>
          <w:sz w:val="24"/>
          <w:szCs w:val="24"/>
          <w:lang w:eastAsia="et-EE"/>
        </w:rPr>
        <w:t>Maratinurga</w:t>
      </w:r>
      <w:proofErr w:type="spellEnd"/>
      <w:r w:rsidRPr="00555BA3">
        <w:rPr>
          <w:rFonts w:ascii="Times New Roman" w:eastAsia="Times New Roman" w:hAnsi="Times New Roman" w:cs="Times New Roman"/>
          <w:sz w:val="24"/>
          <w:szCs w:val="24"/>
          <w:lang w:eastAsia="et-EE"/>
        </w:rPr>
        <w:t xml:space="preserve"> tööstusala arendamiseks ning Antsla taluturu rajamiseks. Aruande</w:t>
      </w:r>
      <w:r>
        <w:rPr>
          <w:rFonts w:ascii="Times New Roman" w:eastAsia="Times New Roman" w:hAnsi="Times New Roman" w:cs="Times New Roman"/>
          <w:sz w:val="24"/>
          <w:szCs w:val="24"/>
          <w:lang w:eastAsia="et-EE"/>
        </w:rPr>
        <w:t>aastal</w:t>
      </w:r>
      <w:r w:rsidRPr="00555BA3">
        <w:rPr>
          <w:rFonts w:ascii="Times New Roman" w:eastAsia="Times New Roman" w:hAnsi="Times New Roman" w:cs="Times New Roman"/>
          <w:sz w:val="24"/>
          <w:szCs w:val="24"/>
          <w:lang w:eastAsia="et-EE"/>
        </w:rPr>
        <w:t xml:space="preserve"> algatati tööstusala detailplaneeringu koostamine ning Antsla taluturule paigaldati kaks müügipaviljoni.</w:t>
      </w:r>
      <w:r>
        <w:rPr>
          <w:rFonts w:ascii="Times New Roman" w:eastAsia="Times New Roman" w:hAnsi="Times New Roman" w:cs="Times New Roman"/>
          <w:sz w:val="24"/>
          <w:szCs w:val="24"/>
          <w:lang w:eastAsia="et-EE"/>
        </w:rPr>
        <w:t xml:space="preserve"> </w:t>
      </w:r>
      <w:r w:rsidRPr="00555BA3">
        <w:rPr>
          <w:rFonts w:ascii="Times New Roman" w:eastAsia="Times New Roman" w:hAnsi="Times New Roman" w:cs="Times New Roman"/>
          <w:sz w:val="24"/>
          <w:szCs w:val="24"/>
          <w:lang w:eastAsia="et-EE"/>
        </w:rPr>
        <w:t>Arengukavast tulenevad täiendavad tegevused aruandeaastal:</w:t>
      </w:r>
    </w:p>
    <w:p w:rsidR="00555BA3" w:rsidRDefault="00555BA3" w:rsidP="00555BA3">
      <w:pPr>
        <w:numPr>
          <w:ilvl w:val="0"/>
          <w:numId w:val="9"/>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 xml:space="preserve">Antsla linna täiendava kaupluse ehitamisega AS OG </w:t>
      </w:r>
      <w:proofErr w:type="spellStart"/>
      <w:r w:rsidRPr="00555BA3">
        <w:rPr>
          <w:rFonts w:ascii="Times New Roman" w:eastAsia="Times New Roman" w:hAnsi="Times New Roman" w:cs="Times New Roman"/>
          <w:sz w:val="24"/>
          <w:szCs w:val="24"/>
          <w:lang w:eastAsia="et-EE"/>
        </w:rPr>
        <w:t>Elektra</w:t>
      </w:r>
      <w:proofErr w:type="spellEnd"/>
      <w:r w:rsidRPr="00555BA3">
        <w:rPr>
          <w:rFonts w:ascii="Times New Roman" w:eastAsia="Times New Roman" w:hAnsi="Times New Roman" w:cs="Times New Roman"/>
          <w:sz w:val="24"/>
          <w:szCs w:val="24"/>
          <w:lang w:eastAsia="et-EE"/>
        </w:rPr>
        <w:t xml:space="preserve"> poolt mitmekesistuvad ja parenevad siinsed teenused mille tulemusena suurendab Antsla mõju tõmbekeskusena;</w:t>
      </w:r>
    </w:p>
    <w:p w:rsidR="00555BA3" w:rsidRPr="00555BA3" w:rsidRDefault="00555BA3" w:rsidP="00555BA3">
      <w:pPr>
        <w:numPr>
          <w:ilvl w:val="0"/>
          <w:numId w:val="9"/>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Piirkonna tuntuse ja maine parendamise nimel korraldatakse ettevõtjatele kiire ja korrektne asjaajamine;</w:t>
      </w:r>
    </w:p>
    <w:p w:rsidR="00555BA3" w:rsidRPr="00555BA3" w:rsidRDefault="0007413F" w:rsidP="00555BA3">
      <w:pPr>
        <w:numPr>
          <w:ilvl w:val="0"/>
          <w:numId w:val="9"/>
        </w:numPr>
        <w:spacing w:before="100" w:beforeAutospacing="1"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E</w:t>
      </w:r>
      <w:r w:rsidRPr="00555BA3">
        <w:rPr>
          <w:rFonts w:ascii="Times New Roman" w:eastAsia="Times New Roman" w:hAnsi="Times New Roman" w:cs="Times New Roman"/>
          <w:sz w:val="24"/>
          <w:szCs w:val="24"/>
          <w:lang w:eastAsia="et-EE"/>
        </w:rPr>
        <w:t>tt</w:t>
      </w:r>
      <w:r>
        <w:rPr>
          <w:rFonts w:ascii="Times New Roman" w:eastAsia="Times New Roman" w:hAnsi="Times New Roman" w:cs="Times New Roman"/>
          <w:sz w:val="24"/>
          <w:szCs w:val="24"/>
          <w:lang w:eastAsia="et-EE"/>
        </w:rPr>
        <w:t xml:space="preserve">evõtluse arengule kaasaaitamine on </w:t>
      </w:r>
      <w:r w:rsidRPr="00555BA3">
        <w:rPr>
          <w:rFonts w:ascii="Times New Roman" w:eastAsia="Times New Roman" w:hAnsi="Times New Roman" w:cs="Times New Roman"/>
          <w:sz w:val="24"/>
          <w:szCs w:val="24"/>
          <w:lang w:eastAsia="et-EE"/>
        </w:rPr>
        <w:t>vastavalt vajadusele</w:t>
      </w:r>
      <w:r>
        <w:rPr>
          <w:rFonts w:ascii="Times New Roman" w:eastAsia="Times New Roman" w:hAnsi="Times New Roman" w:cs="Times New Roman"/>
          <w:sz w:val="24"/>
          <w:szCs w:val="24"/>
          <w:lang w:eastAsia="et-EE"/>
        </w:rPr>
        <w:t xml:space="preserve"> korraldatud k</w:t>
      </w:r>
      <w:r w:rsidR="00555BA3" w:rsidRPr="00555BA3">
        <w:rPr>
          <w:rFonts w:ascii="Times New Roman" w:eastAsia="Times New Roman" w:hAnsi="Times New Roman" w:cs="Times New Roman"/>
          <w:sz w:val="24"/>
          <w:szCs w:val="24"/>
          <w:lang w:eastAsia="et-EE"/>
        </w:rPr>
        <w:t>o</w:t>
      </w:r>
      <w:r w:rsidR="00AB1742">
        <w:rPr>
          <w:rFonts w:ascii="Times New Roman" w:eastAsia="Times New Roman" w:hAnsi="Times New Roman" w:cs="Times New Roman"/>
          <w:sz w:val="24"/>
          <w:szCs w:val="24"/>
          <w:lang w:eastAsia="et-EE"/>
        </w:rPr>
        <w:t>o</w:t>
      </w:r>
      <w:r>
        <w:rPr>
          <w:rFonts w:ascii="Times New Roman" w:eastAsia="Times New Roman" w:hAnsi="Times New Roman" w:cs="Times New Roman"/>
          <w:sz w:val="24"/>
          <w:szCs w:val="24"/>
          <w:lang w:eastAsia="et-EE"/>
        </w:rPr>
        <w:t>stöös T</w:t>
      </w:r>
      <w:r w:rsidR="00555BA3" w:rsidRPr="00555BA3">
        <w:rPr>
          <w:rFonts w:ascii="Times New Roman" w:eastAsia="Times New Roman" w:hAnsi="Times New Roman" w:cs="Times New Roman"/>
          <w:sz w:val="24"/>
          <w:szCs w:val="24"/>
          <w:lang w:eastAsia="et-EE"/>
        </w:rPr>
        <w:t>öötukassa ja Võrumaa arenduskeskusega;</w:t>
      </w:r>
    </w:p>
    <w:p w:rsidR="00555BA3" w:rsidRPr="00555BA3" w:rsidRDefault="00555BA3" w:rsidP="00555BA3">
      <w:pPr>
        <w:numPr>
          <w:ilvl w:val="0"/>
          <w:numId w:val="9"/>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Kohaliku toodangu propageerimisega tege</w:t>
      </w:r>
      <w:r w:rsidR="00AB1742">
        <w:rPr>
          <w:rFonts w:ascii="Times New Roman" w:eastAsia="Times New Roman" w:hAnsi="Times New Roman" w:cs="Times New Roman"/>
          <w:sz w:val="24"/>
          <w:szCs w:val="24"/>
          <w:lang w:eastAsia="et-EE"/>
        </w:rPr>
        <w:t xml:space="preserve">lesid piirkonna väikeettevõtjad </w:t>
      </w:r>
      <w:r w:rsidR="0007413F">
        <w:rPr>
          <w:rFonts w:ascii="Times New Roman" w:eastAsia="Times New Roman" w:hAnsi="Times New Roman" w:cs="Times New Roman"/>
          <w:sz w:val="24"/>
          <w:szCs w:val="24"/>
          <w:lang w:eastAsia="et-EE"/>
        </w:rPr>
        <w:t>j</w:t>
      </w:r>
      <w:r w:rsidR="00AB1742">
        <w:rPr>
          <w:rFonts w:ascii="Times New Roman" w:eastAsia="Times New Roman" w:hAnsi="Times New Roman" w:cs="Times New Roman"/>
          <w:sz w:val="24"/>
          <w:szCs w:val="24"/>
          <w:lang w:eastAsia="et-EE"/>
        </w:rPr>
        <w:t>a kodanikuühendused</w:t>
      </w:r>
    </w:p>
    <w:p w:rsidR="00555BA3" w:rsidRPr="00555BA3" w:rsidRDefault="00555BA3" w:rsidP="00555BA3">
      <w:pPr>
        <w:numPr>
          <w:ilvl w:val="0"/>
          <w:numId w:val="9"/>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Ettevõtlikkuse arendamine on valla haridusasutuste õppeprogrammis.</w:t>
      </w:r>
    </w:p>
    <w:p w:rsidR="00555BA3" w:rsidRPr="00555BA3" w:rsidRDefault="00555BA3" w:rsidP="00555BA3">
      <w:p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b/>
          <w:bCs/>
          <w:color w:val="000000"/>
          <w:sz w:val="24"/>
          <w:szCs w:val="24"/>
          <w:lang w:eastAsia="et-EE"/>
        </w:rPr>
        <w:lastRenderedPageBreak/>
        <w:t>Avatud ja kaasava juhtimise arendamine</w:t>
      </w:r>
      <w:r w:rsidRPr="00555BA3">
        <w:rPr>
          <w:rFonts w:ascii="Times New Roman" w:eastAsia="Times New Roman" w:hAnsi="Times New Roman" w:cs="Times New Roman"/>
          <w:color w:val="000000"/>
          <w:sz w:val="24"/>
          <w:szCs w:val="24"/>
          <w:lang w:eastAsia="et-EE"/>
        </w:rPr>
        <w:t xml:space="preserve"> aitab kaasa kõigi arengukavas kirjeldatud strateegiliste eesmärkide saavutamisele. Eesmärgiks on suurendada elanikkonna huvi vallas toimuva vastu, kaasates kogukonnad nende elukeskkonda puudutavate otsuste tegemisse. Arengukavast tulenevad tegevused aruandeaastal: </w:t>
      </w:r>
    </w:p>
    <w:p w:rsidR="00555BA3" w:rsidRPr="00555BA3" w:rsidRDefault="00555BA3" w:rsidP="00555BA3">
      <w:pPr>
        <w:numPr>
          <w:ilvl w:val="0"/>
          <w:numId w:val="10"/>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color w:val="000000"/>
          <w:sz w:val="24"/>
          <w:szCs w:val="24"/>
          <w:lang w:eastAsia="et-EE"/>
        </w:rPr>
        <w:t>Eesmärkide saavutamiseks rakendati kaasava</w:t>
      </w:r>
      <w:r w:rsidR="00AB1742">
        <w:rPr>
          <w:rFonts w:ascii="Times New Roman" w:eastAsia="Times New Roman" w:hAnsi="Times New Roman" w:cs="Times New Roman"/>
          <w:color w:val="000000"/>
          <w:sz w:val="24"/>
          <w:szCs w:val="24"/>
          <w:lang w:eastAsia="et-EE"/>
        </w:rPr>
        <w:t>t</w:t>
      </w:r>
      <w:r w:rsidRPr="00555BA3">
        <w:rPr>
          <w:rFonts w:ascii="Times New Roman" w:eastAsia="Times New Roman" w:hAnsi="Times New Roman" w:cs="Times New Roman"/>
          <w:color w:val="000000"/>
          <w:sz w:val="24"/>
          <w:szCs w:val="24"/>
          <w:lang w:eastAsia="et-EE"/>
        </w:rPr>
        <w:t xml:space="preserve"> eelarve</w:t>
      </w:r>
      <w:r w:rsidR="00AB1742">
        <w:rPr>
          <w:rFonts w:ascii="Times New Roman" w:eastAsia="Times New Roman" w:hAnsi="Times New Roman" w:cs="Times New Roman"/>
          <w:color w:val="000000"/>
          <w:sz w:val="24"/>
          <w:szCs w:val="24"/>
          <w:lang w:eastAsia="et-EE"/>
        </w:rPr>
        <w:t>t</w:t>
      </w:r>
      <w:r w:rsidRPr="00555BA3">
        <w:rPr>
          <w:rFonts w:ascii="Times New Roman" w:eastAsia="Times New Roman" w:hAnsi="Times New Roman" w:cs="Times New Roman"/>
          <w:color w:val="000000"/>
          <w:sz w:val="24"/>
          <w:szCs w:val="24"/>
          <w:lang w:eastAsia="et-EE"/>
        </w:rPr>
        <w:t>;</w:t>
      </w:r>
    </w:p>
    <w:p w:rsidR="00555BA3" w:rsidRPr="00555BA3" w:rsidRDefault="00555BA3" w:rsidP="00555BA3">
      <w:pPr>
        <w:numPr>
          <w:ilvl w:val="0"/>
          <w:numId w:val="10"/>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color w:val="000000"/>
          <w:sz w:val="24"/>
          <w:szCs w:val="24"/>
          <w:lang w:eastAsia="et-EE"/>
        </w:rPr>
        <w:t xml:space="preserve">Jätkati Antsla valla ajalehe väljaandmist. Samuti toimus elanikkonna teavitamine ja kaasamine veebilehe ning sotsiaalmeedia vahendusel; </w:t>
      </w:r>
    </w:p>
    <w:p w:rsidR="00555BA3" w:rsidRPr="00555BA3" w:rsidRDefault="00555BA3" w:rsidP="00555BA3">
      <w:pPr>
        <w:numPr>
          <w:ilvl w:val="0"/>
          <w:numId w:val="10"/>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 xml:space="preserve">Külavanemate ja piirkondade toetamise eesmärgil </w:t>
      </w:r>
      <w:r w:rsidR="003C1D3E">
        <w:rPr>
          <w:rFonts w:ascii="Times New Roman" w:eastAsia="Times New Roman" w:hAnsi="Times New Roman" w:cs="Times New Roman"/>
          <w:sz w:val="24"/>
          <w:szCs w:val="24"/>
          <w:lang w:eastAsia="et-EE"/>
        </w:rPr>
        <w:t>taas</w:t>
      </w:r>
      <w:r w:rsidRPr="00555BA3">
        <w:rPr>
          <w:rFonts w:ascii="Times New Roman" w:eastAsia="Times New Roman" w:hAnsi="Times New Roman" w:cs="Times New Roman"/>
          <w:sz w:val="24"/>
          <w:szCs w:val="24"/>
          <w:lang w:eastAsia="et-EE"/>
        </w:rPr>
        <w:t xml:space="preserve">valiti külavanem Luhametsa </w:t>
      </w:r>
      <w:r w:rsidR="003C1D3E">
        <w:rPr>
          <w:rFonts w:ascii="Times New Roman" w:eastAsia="Times New Roman" w:hAnsi="Times New Roman" w:cs="Times New Roman"/>
          <w:sz w:val="24"/>
          <w:szCs w:val="24"/>
          <w:lang w:eastAsia="et-EE"/>
        </w:rPr>
        <w:t xml:space="preserve">ja </w:t>
      </w:r>
      <w:r w:rsidR="00AB1742">
        <w:rPr>
          <w:rFonts w:ascii="Times New Roman" w:eastAsia="Times New Roman" w:hAnsi="Times New Roman" w:cs="Times New Roman"/>
          <w:sz w:val="24"/>
          <w:szCs w:val="24"/>
          <w:lang w:eastAsia="et-EE"/>
        </w:rPr>
        <w:t>Roosiku külas</w:t>
      </w:r>
      <w:r w:rsidRPr="00555BA3">
        <w:rPr>
          <w:rFonts w:ascii="Times New Roman" w:eastAsia="Times New Roman" w:hAnsi="Times New Roman" w:cs="Times New Roman"/>
          <w:sz w:val="24"/>
          <w:szCs w:val="24"/>
          <w:lang w:eastAsia="et-EE"/>
        </w:rPr>
        <w:t>.</w:t>
      </w:r>
    </w:p>
    <w:p w:rsidR="00555BA3" w:rsidRPr="00555BA3" w:rsidRDefault="00555BA3" w:rsidP="00555BA3">
      <w:pPr>
        <w:numPr>
          <w:ilvl w:val="0"/>
          <w:numId w:val="10"/>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Noorte kaasamisel otsustusprotsessidesse on noortevolikogu liikmetel võimalus osaleda vallavolikogu komisjonides.</w:t>
      </w:r>
    </w:p>
    <w:p w:rsidR="00555BA3" w:rsidRPr="00555BA3" w:rsidRDefault="00555BA3" w:rsidP="00555BA3">
      <w:pPr>
        <w:numPr>
          <w:ilvl w:val="0"/>
          <w:numId w:val="10"/>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 xml:space="preserve">Infovahetuse parendamine on igapäevane ja järjepidev </w:t>
      </w:r>
      <w:r w:rsidR="000902BB">
        <w:rPr>
          <w:rFonts w:ascii="Times New Roman" w:eastAsia="Times New Roman" w:hAnsi="Times New Roman" w:cs="Times New Roman"/>
          <w:sz w:val="24"/>
          <w:szCs w:val="24"/>
          <w:lang w:eastAsia="et-EE"/>
        </w:rPr>
        <w:t>tegevus</w:t>
      </w:r>
      <w:r w:rsidRPr="00555BA3">
        <w:rPr>
          <w:rFonts w:ascii="Times New Roman" w:eastAsia="Times New Roman" w:hAnsi="Times New Roman" w:cs="Times New Roman"/>
          <w:sz w:val="24"/>
          <w:szCs w:val="24"/>
          <w:lang w:eastAsia="et-EE"/>
        </w:rPr>
        <w:t>;</w:t>
      </w:r>
    </w:p>
    <w:p w:rsidR="00555BA3" w:rsidRPr="00555BA3" w:rsidRDefault="00555BA3" w:rsidP="00555BA3">
      <w:pPr>
        <w:numPr>
          <w:ilvl w:val="0"/>
          <w:numId w:val="10"/>
        </w:numPr>
        <w:spacing w:before="100" w:beforeAutospacing="1" w:after="0" w:line="240" w:lineRule="auto"/>
        <w:rPr>
          <w:rFonts w:ascii="Times New Roman" w:eastAsia="Times New Roman" w:hAnsi="Times New Roman" w:cs="Times New Roman"/>
          <w:sz w:val="24"/>
          <w:szCs w:val="24"/>
          <w:lang w:eastAsia="et-EE"/>
        </w:rPr>
      </w:pPr>
      <w:r w:rsidRPr="00555BA3">
        <w:rPr>
          <w:rFonts w:ascii="Times New Roman" w:eastAsia="Times New Roman" w:hAnsi="Times New Roman" w:cs="Times New Roman"/>
          <w:sz w:val="24"/>
          <w:szCs w:val="24"/>
          <w:lang w:eastAsia="et-EE"/>
        </w:rPr>
        <w:t>Kaasamisele aitasid kaasa postitused sotsiaalmeedias.</w:t>
      </w:r>
    </w:p>
    <w:p w:rsidR="00555BA3" w:rsidRPr="00555BA3" w:rsidRDefault="00555BA3" w:rsidP="00555BA3">
      <w:pPr>
        <w:spacing w:before="100" w:beforeAutospacing="1" w:after="0" w:line="240" w:lineRule="auto"/>
        <w:rPr>
          <w:rFonts w:ascii="Times New Roman" w:eastAsia="Times New Roman" w:hAnsi="Times New Roman" w:cs="Times New Roman"/>
          <w:sz w:val="24"/>
          <w:szCs w:val="24"/>
          <w:lang w:eastAsia="et-EE"/>
        </w:rPr>
      </w:pPr>
    </w:p>
    <w:p w:rsidR="009211EE" w:rsidRPr="000902BB" w:rsidRDefault="00697C5B" w:rsidP="009211EE">
      <w:pPr>
        <w:pStyle w:val="NoSpacing"/>
        <w:rPr>
          <w:rFonts w:ascii="Times New Roman" w:hAnsi="Times New Roman" w:cs="Times New Roman"/>
          <w:b/>
          <w:sz w:val="24"/>
          <w:u w:val="single"/>
        </w:rPr>
      </w:pPr>
      <w:r w:rsidRPr="000902BB">
        <w:rPr>
          <w:rFonts w:ascii="Times New Roman" w:hAnsi="Times New Roman"/>
          <w:b/>
          <w:szCs w:val="24"/>
        </w:rPr>
        <w:t xml:space="preserve"> </w:t>
      </w:r>
      <w:r w:rsidR="009211EE" w:rsidRPr="000902BB">
        <w:rPr>
          <w:rFonts w:ascii="Times New Roman" w:hAnsi="Times New Roman" w:cs="Times New Roman"/>
          <w:b/>
          <w:sz w:val="24"/>
          <w:u w:val="single"/>
        </w:rPr>
        <w:t>Arengukava elluviimist kirjeldavad mõõdikud - kevad 202</w:t>
      </w:r>
      <w:r w:rsidR="00891DDC">
        <w:rPr>
          <w:rFonts w:ascii="Times New Roman" w:hAnsi="Times New Roman" w:cs="Times New Roman"/>
          <w:b/>
          <w:sz w:val="24"/>
          <w:u w:val="single"/>
        </w:rPr>
        <w:t>3</w:t>
      </w:r>
      <w:bookmarkStart w:id="1" w:name="_GoBack"/>
      <w:bookmarkEnd w:id="1"/>
    </w:p>
    <w:p w:rsidR="009211EE" w:rsidRDefault="009211EE" w:rsidP="009211EE">
      <w:pPr>
        <w:pStyle w:val="NoSpacing"/>
        <w:rPr>
          <w:rFonts w:ascii="Times New Roman" w:hAnsi="Times New Roman" w:cs="Times New Roman"/>
          <w:b/>
          <w:sz w:val="24"/>
        </w:rPr>
      </w:pPr>
    </w:p>
    <w:p w:rsidR="009211EE" w:rsidRPr="00537470" w:rsidRDefault="009211EE" w:rsidP="009211EE">
      <w:pPr>
        <w:pStyle w:val="NoSpacing"/>
        <w:rPr>
          <w:rFonts w:ascii="Times New Roman" w:hAnsi="Times New Roman" w:cs="Times New Roman"/>
          <w:b/>
          <w:sz w:val="24"/>
        </w:rPr>
      </w:pPr>
      <w:r w:rsidRPr="00537470">
        <w:rPr>
          <w:rFonts w:ascii="Times New Roman" w:hAnsi="Times New Roman" w:cs="Times New Roman"/>
          <w:b/>
          <w:sz w:val="24"/>
        </w:rPr>
        <w:t xml:space="preserve">2) Korraldatakse perioodilisi rahuloluküsitlusi, sh elanike, vallateenistujate ja hallatavate asutuste töötajate seas. </w:t>
      </w:r>
      <w:r w:rsidR="00537470">
        <w:rPr>
          <w:rFonts w:ascii="Times New Roman" w:hAnsi="Times New Roman" w:cs="Times New Roman"/>
          <w:b/>
          <w:sz w:val="24"/>
        </w:rPr>
        <w:t xml:space="preserve">  </w:t>
      </w:r>
      <w:r w:rsidRPr="00537470">
        <w:rPr>
          <w:rFonts w:ascii="Times New Roman" w:hAnsi="Times New Roman" w:cs="Times New Roman"/>
          <w:sz w:val="24"/>
        </w:rPr>
        <w:t>2022. a küsitlusi ei korraldatud</w:t>
      </w:r>
      <w:r w:rsidR="00371BCE" w:rsidRPr="00537470">
        <w:rPr>
          <w:rFonts w:ascii="Times New Roman" w:hAnsi="Times New Roman" w:cs="Times New Roman"/>
          <w:sz w:val="24"/>
        </w:rPr>
        <w:t>.</w:t>
      </w:r>
    </w:p>
    <w:p w:rsidR="009211EE" w:rsidRPr="00537470" w:rsidRDefault="009211EE" w:rsidP="009211EE">
      <w:pPr>
        <w:pStyle w:val="NoSpacing"/>
        <w:rPr>
          <w:rFonts w:ascii="Times New Roman" w:hAnsi="Times New Roman" w:cs="Times New Roman"/>
          <w:b/>
          <w:sz w:val="24"/>
        </w:rPr>
      </w:pPr>
    </w:p>
    <w:p w:rsidR="009211EE" w:rsidRPr="00537470" w:rsidRDefault="009211EE" w:rsidP="009211EE">
      <w:pPr>
        <w:pStyle w:val="NoSpacing"/>
        <w:rPr>
          <w:rFonts w:ascii="Times New Roman" w:hAnsi="Times New Roman" w:cs="Times New Roman"/>
          <w:b/>
          <w:sz w:val="24"/>
        </w:rPr>
      </w:pPr>
    </w:p>
    <w:p w:rsidR="009211EE" w:rsidRPr="00537470" w:rsidRDefault="009211EE" w:rsidP="009211EE">
      <w:pPr>
        <w:pStyle w:val="NoSpacing"/>
        <w:rPr>
          <w:rFonts w:ascii="Times New Roman" w:hAnsi="Times New Roman" w:cs="Times New Roman"/>
          <w:b/>
          <w:sz w:val="24"/>
        </w:rPr>
      </w:pPr>
    </w:p>
    <w:p w:rsidR="009211EE" w:rsidRPr="00537470" w:rsidRDefault="009211EE" w:rsidP="009211EE">
      <w:pPr>
        <w:pStyle w:val="NoSpacing"/>
        <w:rPr>
          <w:rFonts w:ascii="Times New Roman" w:hAnsi="Times New Roman" w:cs="Times New Roman"/>
          <w:b/>
          <w:sz w:val="24"/>
        </w:rPr>
      </w:pPr>
      <w:r w:rsidRPr="00537470">
        <w:rPr>
          <w:rFonts w:ascii="Times New Roman" w:hAnsi="Times New Roman" w:cs="Times New Roman"/>
          <w:b/>
          <w:sz w:val="24"/>
        </w:rPr>
        <w:t>3) Täiendavalt hinnatakse arengukava elluviimist järgmiste mõõdikutega:</w:t>
      </w:r>
    </w:p>
    <w:p w:rsidR="009211EE" w:rsidRPr="00537470" w:rsidRDefault="009211EE" w:rsidP="009211EE">
      <w:pPr>
        <w:pStyle w:val="NoSpacing"/>
        <w:numPr>
          <w:ilvl w:val="0"/>
          <w:numId w:val="11"/>
        </w:numPr>
        <w:rPr>
          <w:rFonts w:ascii="Times New Roman" w:hAnsi="Times New Roman" w:cs="Times New Roman"/>
          <w:sz w:val="24"/>
        </w:rPr>
      </w:pPr>
      <w:r w:rsidRPr="00537470">
        <w:rPr>
          <w:rFonts w:ascii="Times New Roman" w:hAnsi="Times New Roman" w:cs="Times New Roman"/>
          <w:sz w:val="24"/>
        </w:rPr>
        <w:t>Vallas osutatavate avalike- ja erateenuste säilimine vähemalt 2018. a tasemel</w:t>
      </w:r>
    </w:p>
    <w:p w:rsidR="009211EE" w:rsidRPr="00537470" w:rsidRDefault="009211EE" w:rsidP="009211EE">
      <w:pPr>
        <w:pStyle w:val="NoSpacing"/>
        <w:ind w:left="720"/>
        <w:rPr>
          <w:rFonts w:ascii="Times New Roman" w:hAnsi="Times New Roman" w:cs="Times New Roman"/>
          <w:sz w:val="24"/>
        </w:rPr>
      </w:pPr>
      <w:r w:rsidRPr="00537470">
        <w:rPr>
          <w:rFonts w:ascii="Times New Roman" w:hAnsi="Times New Roman" w:cs="Times New Roman"/>
          <w:sz w:val="24"/>
        </w:rPr>
        <w:t>Teenuste arv 2022. aastal ei kahanenud.</w:t>
      </w:r>
    </w:p>
    <w:p w:rsidR="009211EE" w:rsidRPr="00537470" w:rsidRDefault="009211EE" w:rsidP="009211EE">
      <w:pPr>
        <w:pStyle w:val="NoSpacing"/>
        <w:ind w:left="720"/>
        <w:rPr>
          <w:rFonts w:ascii="Times New Roman" w:hAnsi="Times New Roman" w:cs="Times New Roman"/>
          <w:sz w:val="24"/>
          <w:u w:val="single"/>
        </w:rPr>
      </w:pPr>
    </w:p>
    <w:p w:rsidR="009211EE" w:rsidRPr="00537470" w:rsidRDefault="009211EE" w:rsidP="009211EE">
      <w:pPr>
        <w:pStyle w:val="NoSpacing"/>
        <w:numPr>
          <w:ilvl w:val="0"/>
          <w:numId w:val="11"/>
        </w:numPr>
        <w:rPr>
          <w:rFonts w:ascii="Times New Roman" w:hAnsi="Times New Roman" w:cs="Times New Roman"/>
          <w:sz w:val="24"/>
        </w:rPr>
      </w:pPr>
      <w:r w:rsidRPr="00537470">
        <w:rPr>
          <w:rFonts w:ascii="Times New Roman" w:hAnsi="Times New Roman" w:cs="Times New Roman"/>
          <w:sz w:val="24"/>
        </w:rPr>
        <w:t>E-teenuste ja nende kasutajate arv</w:t>
      </w:r>
    </w:p>
    <w:p w:rsidR="009211EE" w:rsidRPr="00537470" w:rsidRDefault="009211EE" w:rsidP="009211EE">
      <w:pPr>
        <w:pStyle w:val="NoSpacing"/>
        <w:ind w:left="720"/>
        <w:rPr>
          <w:rFonts w:ascii="Times New Roman" w:hAnsi="Times New Roman" w:cs="Times New Roman"/>
          <w:sz w:val="24"/>
        </w:rPr>
      </w:pPr>
      <w:r w:rsidRPr="00537470">
        <w:rPr>
          <w:rFonts w:ascii="Times New Roman" w:hAnsi="Times New Roman" w:cs="Times New Roman"/>
          <w:sz w:val="24"/>
        </w:rPr>
        <w:t>e-teenuseid  (avalduste blankette) valla veeb</w:t>
      </w:r>
      <w:r w:rsidR="007D3E2F">
        <w:rPr>
          <w:rFonts w:ascii="Times New Roman" w:hAnsi="Times New Roman" w:cs="Times New Roman"/>
          <w:sz w:val="24"/>
        </w:rPr>
        <w:t xml:space="preserve">ilehel ega mujal keskkonnas ei </w:t>
      </w:r>
      <w:r w:rsidRPr="00537470">
        <w:rPr>
          <w:rFonts w:ascii="Times New Roman" w:hAnsi="Times New Roman" w:cs="Times New Roman"/>
          <w:sz w:val="24"/>
        </w:rPr>
        <w:t>loodud.</w:t>
      </w:r>
    </w:p>
    <w:p w:rsidR="009211EE" w:rsidRPr="00537470" w:rsidRDefault="009211EE" w:rsidP="009211EE">
      <w:pPr>
        <w:pStyle w:val="NoSpacing"/>
        <w:ind w:left="720"/>
        <w:rPr>
          <w:rFonts w:ascii="Times New Roman" w:hAnsi="Times New Roman" w:cs="Times New Roman"/>
          <w:sz w:val="24"/>
          <w:u w:val="single"/>
        </w:rPr>
      </w:pPr>
    </w:p>
    <w:p w:rsidR="009211EE" w:rsidRPr="00537470" w:rsidRDefault="009211EE" w:rsidP="009211EE">
      <w:pPr>
        <w:pStyle w:val="NoSpacing"/>
        <w:numPr>
          <w:ilvl w:val="0"/>
          <w:numId w:val="11"/>
        </w:numPr>
        <w:rPr>
          <w:rFonts w:ascii="Times New Roman" w:hAnsi="Times New Roman" w:cs="Times New Roman"/>
          <w:sz w:val="24"/>
        </w:rPr>
      </w:pPr>
      <w:r w:rsidRPr="00537470">
        <w:rPr>
          <w:rFonts w:ascii="Times New Roman" w:hAnsi="Times New Roman" w:cs="Times New Roman"/>
          <w:sz w:val="24"/>
        </w:rPr>
        <w:t>Projektidega valda toodud avaliku sektori investeeringute summa (sh 3.sektor)</w:t>
      </w:r>
    </w:p>
    <w:tbl>
      <w:tblPr>
        <w:tblStyle w:val="TableGrid"/>
        <w:tblW w:w="9144" w:type="dxa"/>
        <w:tblInd w:w="720" w:type="dxa"/>
        <w:tblLook w:val="04A0" w:firstRow="1" w:lastRow="0" w:firstColumn="1" w:lastColumn="0" w:noHBand="0" w:noVBand="1"/>
      </w:tblPr>
      <w:tblGrid>
        <w:gridCol w:w="1515"/>
        <w:gridCol w:w="3260"/>
        <w:gridCol w:w="4265"/>
        <w:gridCol w:w="104"/>
      </w:tblGrid>
      <w:tr w:rsidR="009211EE" w:rsidRPr="00537470" w:rsidTr="000902BB">
        <w:trPr>
          <w:gridAfter w:val="1"/>
          <w:wAfter w:w="104" w:type="dxa"/>
        </w:trPr>
        <w:tc>
          <w:tcPr>
            <w:tcW w:w="4775" w:type="dxa"/>
            <w:gridSpan w:val="2"/>
          </w:tcPr>
          <w:p w:rsidR="009211EE" w:rsidRPr="00537470" w:rsidRDefault="009211EE" w:rsidP="009211EE">
            <w:pPr>
              <w:pStyle w:val="NoSpacing"/>
              <w:rPr>
                <w:rFonts w:ascii="Times New Roman" w:hAnsi="Times New Roman" w:cs="Times New Roman"/>
                <w:b/>
                <w:sz w:val="24"/>
              </w:rPr>
            </w:pPr>
            <w:r w:rsidRPr="00537470">
              <w:rPr>
                <w:rFonts w:ascii="Times New Roman" w:hAnsi="Times New Roman" w:cs="Times New Roman"/>
                <w:b/>
                <w:sz w:val="24"/>
              </w:rPr>
              <w:t>2021. a</w:t>
            </w:r>
          </w:p>
        </w:tc>
        <w:tc>
          <w:tcPr>
            <w:tcW w:w="4265" w:type="dxa"/>
          </w:tcPr>
          <w:p w:rsidR="009211EE" w:rsidRPr="00537470" w:rsidRDefault="009211EE" w:rsidP="009211EE">
            <w:pPr>
              <w:pStyle w:val="NoSpacing"/>
              <w:rPr>
                <w:rFonts w:ascii="Times New Roman" w:hAnsi="Times New Roman" w:cs="Times New Roman"/>
                <w:b/>
                <w:sz w:val="24"/>
              </w:rPr>
            </w:pPr>
            <w:r w:rsidRPr="00537470">
              <w:rPr>
                <w:rFonts w:ascii="Times New Roman" w:hAnsi="Times New Roman" w:cs="Times New Roman"/>
                <w:b/>
                <w:sz w:val="24"/>
              </w:rPr>
              <w:t>2022. a</w:t>
            </w:r>
          </w:p>
        </w:tc>
      </w:tr>
      <w:tr w:rsidR="009211EE" w:rsidRPr="00537470" w:rsidTr="000902BB">
        <w:trPr>
          <w:gridAfter w:val="1"/>
          <w:wAfter w:w="104" w:type="dxa"/>
        </w:trPr>
        <w:tc>
          <w:tcPr>
            <w:tcW w:w="4775" w:type="dxa"/>
            <w:gridSpan w:val="2"/>
          </w:tcPr>
          <w:p w:rsidR="009211EE" w:rsidRPr="00537470" w:rsidRDefault="009211EE" w:rsidP="009211EE">
            <w:pPr>
              <w:pStyle w:val="NoSpacing"/>
              <w:rPr>
                <w:rFonts w:ascii="Times New Roman" w:hAnsi="Times New Roman" w:cs="Times New Roman"/>
                <w:b/>
                <w:sz w:val="24"/>
              </w:rPr>
            </w:pPr>
            <w:r w:rsidRPr="00537470">
              <w:rPr>
                <w:rFonts w:ascii="Times New Roman" w:hAnsi="Times New Roman" w:cs="Times New Roman"/>
                <w:sz w:val="24"/>
              </w:rPr>
              <w:t xml:space="preserve">1. Antsla valla tänavavalgustuse uuendamine  </w:t>
            </w:r>
            <w:r w:rsidRPr="00537470">
              <w:rPr>
                <w:rFonts w:ascii="Times New Roman" w:hAnsi="Times New Roman" w:cs="Times New Roman"/>
                <w:b/>
                <w:color w:val="333333"/>
                <w:sz w:val="24"/>
                <w:szCs w:val="24"/>
                <w:shd w:val="clear" w:color="auto" w:fill="FFFFFF"/>
              </w:rPr>
              <w:t xml:space="preserve">349 393 </w:t>
            </w:r>
            <w:r w:rsidRPr="00537470">
              <w:rPr>
                <w:rFonts w:ascii="Times New Roman" w:hAnsi="Times New Roman" w:cs="Times New Roman"/>
                <w:b/>
                <w:sz w:val="24"/>
                <w:szCs w:val="24"/>
              </w:rPr>
              <w:t>€, /Antsla Vallavalitsus</w:t>
            </w:r>
          </w:p>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 xml:space="preserve">2. Vana-Antsla alevikus asuva endise mõisa tallihoone katuse renoveerimine </w:t>
            </w:r>
            <w:r w:rsidRPr="00537470">
              <w:rPr>
                <w:rFonts w:ascii="Times New Roman" w:hAnsi="Times New Roman" w:cs="Times New Roman"/>
                <w:b/>
                <w:sz w:val="24"/>
              </w:rPr>
              <w:t>77 200 € /EKB Kogudus</w:t>
            </w:r>
          </w:p>
          <w:p w:rsidR="009211EE" w:rsidRPr="00537470" w:rsidRDefault="009211EE" w:rsidP="009211EE">
            <w:pPr>
              <w:pStyle w:val="NoSpacing"/>
              <w:rPr>
                <w:rStyle w:val="fontstyle01"/>
                <w:b w:val="0"/>
              </w:rPr>
            </w:pPr>
            <w:r w:rsidRPr="00537470">
              <w:rPr>
                <w:rFonts w:ascii="Times New Roman" w:hAnsi="Times New Roman" w:cs="Times New Roman"/>
                <w:sz w:val="24"/>
              </w:rPr>
              <w:t xml:space="preserve">3. </w:t>
            </w:r>
            <w:r w:rsidRPr="000902BB">
              <w:rPr>
                <w:rStyle w:val="fontstyle01"/>
                <w:b w:val="0"/>
              </w:rPr>
              <w:t>Uue-Antsla pargi puhkeala arendamine – välitrenažööride paigaldamine</w:t>
            </w:r>
            <w:r w:rsidRPr="00537470">
              <w:rPr>
                <w:rStyle w:val="fontstyle01"/>
              </w:rPr>
              <w:t xml:space="preserve"> </w:t>
            </w:r>
            <w:r w:rsidRPr="000902BB">
              <w:rPr>
                <w:rStyle w:val="fontstyle01"/>
              </w:rPr>
              <w:t>4 000 €</w:t>
            </w:r>
          </w:p>
          <w:p w:rsidR="009211EE" w:rsidRPr="00537470" w:rsidRDefault="009211EE" w:rsidP="009211EE">
            <w:pPr>
              <w:pStyle w:val="NoSpacing"/>
              <w:rPr>
                <w:rFonts w:ascii="Times New Roman" w:eastAsia="Times New Roman" w:hAnsi="Times New Roman" w:cs="Times New Roman"/>
                <w:b/>
                <w:sz w:val="24"/>
                <w:szCs w:val="24"/>
                <w:lang w:eastAsia="et-EE"/>
              </w:rPr>
            </w:pPr>
            <w:r w:rsidRPr="00537470">
              <w:rPr>
                <w:rStyle w:val="fontstyle01"/>
              </w:rPr>
              <w:t>4.</w:t>
            </w:r>
            <w:r w:rsidRPr="00537470">
              <w:rPr>
                <w:rFonts w:ascii="Times New Roman" w:eastAsia="Times New Roman" w:hAnsi="Times New Roman" w:cs="Times New Roman"/>
                <w:sz w:val="24"/>
                <w:szCs w:val="24"/>
                <w:lang w:eastAsia="et-EE"/>
              </w:rPr>
              <w:t xml:space="preserve"> Urvaste seltsimaja akende restaureerimine ja välisukse paigaldamine </w:t>
            </w:r>
            <w:r w:rsidRPr="00537470">
              <w:rPr>
                <w:rFonts w:ascii="Times New Roman" w:eastAsia="Times New Roman" w:hAnsi="Times New Roman" w:cs="Times New Roman"/>
                <w:b/>
                <w:sz w:val="24"/>
                <w:szCs w:val="24"/>
                <w:lang w:eastAsia="et-EE"/>
              </w:rPr>
              <w:t>36 733,5 € / Urvaste Külade selts</w:t>
            </w:r>
          </w:p>
          <w:p w:rsidR="009211EE" w:rsidRPr="00537470" w:rsidRDefault="009211EE" w:rsidP="009211EE">
            <w:pPr>
              <w:pStyle w:val="NoSpacing"/>
              <w:rPr>
                <w:rFonts w:ascii="Times New Roman" w:hAnsi="Times New Roman" w:cs="Times New Roman"/>
                <w:sz w:val="24"/>
              </w:rPr>
            </w:pPr>
            <w:r w:rsidRPr="00537470">
              <w:rPr>
                <w:rFonts w:ascii="Times New Roman" w:eastAsia="Times New Roman" w:hAnsi="Times New Roman" w:cs="Times New Roman"/>
                <w:sz w:val="24"/>
                <w:szCs w:val="24"/>
                <w:lang w:eastAsia="et-EE"/>
              </w:rPr>
              <w:t xml:space="preserve">5. </w:t>
            </w:r>
            <w:proofErr w:type="spellStart"/>
            <w:r w:rsidRPr="00537470">
              <w:rPr>
                <w:rFonts w:ascii="Times New Roman" w:eastAsia="Times New Roman" w:hAnsi="Times New Roman" w:cs="Times New Roman"/>
                <w:sz w:val="24"/>
                <w:szCs w:val="24"/>
                <w:lang w:eastAsia="et-EE"/>
              </w:rPr>
              <w:t>Urvastemõisa</w:t>
            </w:r>
            <w:proofErr w:type="spellEnd"/>
            <w:r w:rsidRPr="00537470">
              <w:rPr>
                <w:rFonts w:ascii="Times New Roman" w:eastAsia="Times New Roman" w:hAnsi="Times New Roman" w:cs="Times New Roman"/>
                <w:sz w:val="24"/>
                <w:szCs w:val="24"/>
                <w:lang w:eastAsia="et-EE"/>
              </w:rPr>
              <w:t xml:space="preserve"> talusildid  </w:t>
            </w:r>
            <w:r w:rsidRPr="00537470">
              <w:rPr>
                <w:rFonts w:ascii="Times New Roman" w:eastAsia="Times New Roman" w:hAnsi="Times New Roman" w:cs="Times New Roman"/>
                <w:b/>
                <w:sz w:val="24"/>
                <w:szCs w:val="24"/>
                <w:lang w:eastAsia="et-EE"/>
              </w:rPr>
              <w:t>3 966 € / Urvaste Külade selts</w:t>
            </w:r>
          </w:p>
        </w:tc>
        <w:tc>
          <w:tcPr>
            <w:tcW w:w="4265" w:type="dxa"/>
          </w:tcPr>
          <w:p w:rsidR="009211EE" w:rsidRPr="00537470" w:rsidRDefault="009211EE" w:rsidP="009211EE">
            <w:pPr>
              <w:pStyle w:val="NoSpacing"/>
              <w:rPr>
                <w:rFonts w:ascii="Times New Roman" w:hAnsi="Times New Roman" w:cs="Times New Roman"/>
                <w:b/>
                <w:sz w:val="24"/>
              </w:rPr>
            </w:pPr>
            <w:r w:rsidRPr="00537470">
              <w:rPr>
                <w:rFonts w:ascii="Times New Roman" w:hAnsi="Times New Roman" w:cs="Times New Roman"/>
                <w:sz w:val="24"/>
              </w:rPr>
              <w:t xml:space="preserve">1. Linda Rahvamaja saali rekonstrueerimine I etapp </w:t>
            </w:r>
            <w:r w:rsidRPr="00537470">
              <w:rPr>
                <w:rFonts w:ascii="Times New Roman" w:hAnsi="Times New Roman" w:cs="Times New Roman"/>
                <w:b/>
                <w:sz w:val="24"/>
              </w:rPr>
              <w:t>298 746,42 € /Antsla Vallavalitsus</w:t>
            </w:r>
            <w:r w:rsidRPr="00537470">
              <w:rPr>
                <w:rFonts w:ascii="Times New Roman" w:hAnsi="Times New Roman" w:cs="Times New Roman"/>
                <w:sz w:val="24"/>
              </w:rPr>
              <w:br/>
              <w:t>2.</w:t>
            </w:r>
            <w:r w:rsidRPr="00537470">
              <w:rPr>
                <w:rStyle w:val="fontstyle01"/>
              </w:rPr>
              <w:t xml:space="preserve"> „</w:t>
            </w:r>
            <w:r w:rsidRPr="00537470">
              <w:rPr>
                <w:rFonts w:ascii="Times New Roman" w:hAnsi="Times New Roman" w:cs="Times New Roman"/>
                <w:color w:val="000000"/>
                <w:sz w:val="24"/>
                <w:szCs w:val="24"/>
              </w:rPr>
              <w:t xml:space="preserve">Väikelahendused HEV õpilaste integreerimiseks Antsla valla koolides“ </w:t>
            </w:r>
            <w:r w:rsidRPr="00537470">
              <w:rPr>
                <w:rFonts w:ascii="Times New Roman" w:hAnsi="Times New Roman" w:cs="Times New Roman"/>
                <w:color w:val="000000"/>
                <w:sz w:val="24"/>
                <w:szCs w:val="24"/>
              </w:rPr>
              <w:br/>
            </w:r>
            <w:r w:rsidRPr="00537470">
              <w:rPr>
                <w:rFonts w:ascii="Times New Roman" w:hAnsi="Times New Roman" w:cs="Times New Roman"/>
                <w:b/>
                <w:color w:val="000000"/>
                <w:sz w:val="24"/>
                <w:szCs w:val="24"/>
              </w:rPr>
              <w:t>24 515,38€/ Antsla Vallavalitsus</w:t>
            </w:r>
            <w:r w:rsidRPr="00537470">
              <w:rPr>
                <w:rFonts w:ascii="Times New Roman" w:hAnsi="Times New Roman" w:cs="Times New Roman"/>
                <w:b/>
                <w:color w:val="000000"/>
                <w:sz w:val="24"/>
                <w:szCs w:val="24"/>
              </w:rPr>
              <w:br/>
            </w:r>
            <w:r w:rsidRPr="00537470">
              <w:rPr>
                <w:rFonts w:ascii="Times New Roman" w:hAnsi="Times New Roman" w:cs="Times New Roman"/>
                <w:sz w:val="24"/>
              </w:rPr>
              <w:t xml:space="preserve">3. Linda Rahvamaja hoone küttesüsteemi/katla ost ja paigaldus </w:t>
            </w:r>
            <w:r w:rsidRPr="00537470">
              <w:rPr>
                <w:rFonts w:ascii="Times New Roman" w:hAnsi="Times New Roman" w:cs="Times New Roman"/>
                <w:b/>
                <w:sz w:val="24"/>
              </w:rPr>
              <w:t>50 000 € /Antsla Vallavalitsus</w:t>
            </w:r>
          </w:p>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4.</w:t>
            </w:r>
            <w:r w:rsidRPr="00537470">
              <w:rPr>
                <w:rFonts w:ascii="Times New Roman" w:hAnsi="Times New Roman" w:cs="Times New Roman"/>
                <w:sz w:val="24"/>
                <w:szCs w:val="24"/>
              </w:rPr>
              <w:t xml:space="preserve"> Urvaste seltsimaja akende restaureerimise II etapp </w:t>
            </w:r>
            <w:r w:rsidRPr="00537470">
              <w:rPr>
                <w:rFonts w:ascii="Times New Roman" w:hAnsi="Times New Roman" w:cs="Times New Roman"/>
                <w:b/>
                <w:sz w:val="24"/>
                <w:szCs w:val="24"/>
              </w:rPr>
              <w:t xml:space="preserve"> 40 443.84 €  / MTÜ Urvaste Külade Selts</w:t>
            </w:r>
            <w:r w:rsidRPr="00537470">
              <w:rPr>
                <w:rFonts w:ascii="Times New Roman" w:hAnsi="Times New Roman" w:cs="Times New Roman"/>
                <w:b/>
                <w:sz w:val="24"/>
                <w:szCs w:val="24"/>
              </w:rPr>
              <w:br/>
            </w:r>
            <w:r w:rsidRPr="00537470">
              <w:rPr>
                <w:rFonts w:ascii="Times New Roman" w:hAnsi="Times New Roman" w:cs="Times New Roman"/>
                <w:sz w:val="24"/>
                <w:szCs w:val="24"/>
              </w:rPr>
              <w:t>5.</w:t>
            </w:r>
            <w:r w:rsidRPr="00537470">
              <w:t xml:space="preserve"> </w:t>
            </w:r>
            <w:r w:rsidRPr="00537470">
              <w:rPr>
                <w:rFonts w:ascii="Times New Roman" w:hAnsi="Times New Roman" w:cs="Times New Roman"/>
                <w:sz w:val="24"/>
                <w:szCs w:val="24"/>
              </w:rPr>
              <w:t xml:space="preserve">„Kogukonnakeskuse 2. korruse väljaehitamine” </w:t>
            </w:r>
            <w:r w:rsidRPr="00537470">
              <w:rPr>
                <w:rFonts w:ascii="Times New Roman" w:hAnsi="Times New Roman" w:cs="Times New Roman"/>
                <w:b/>
                <w:sz w:val="24"/>
                <w:szCs w:val="24"/>
              </w:rPr>
              <w:t>53 774.28 € / MTÜ Antsla Jahikeskus</w:t>
            </w:r>
          </w:p>
        </w:tc>
      </w:tr>
      <w:tr w:rsidR="000902BB" w:rsidRPr="00537470" w:rsidTr="000902BB">
        <w:tc>
          <w:tcPr>
            <w:tcW w:w="1515" w:type="dxa"/>
            <w:shd w:val="clear" w:color="auto" w:fill="EAF1DD" w:themeFill="accent3" w:themeFillTint="33"/>
          </w:tcPr>
          <w:p w:rsidR="000902BB" w:rsidRPr="00537470" w:rsidRDefault="000902BB" w:rsidP="000902BB">
            <w:pPr>
              <w:pStyle w:val="NoSpacing"/>
              <w:rPr>
                <w:rFonts w:ascii="Times New Roman" w:hAnsi="Times New Roman" w:cs="Times New Roman"/>
                <w:sz w:val="24"/>
              </w:rPr>
            </w:pPr>
            <w:r>
              <w:rPr>
                <w:rFonts w:ascii="Times New Roman" w:hAnsi="Times New Roman" w:cs="Times New Roman"/>
                <w:sz w:val="24"/>
              </w:rPr>
              <w:t>KOKKU</w:t>
            </w:r>
          </w:p>
        </w:tc>
        <w:tc>
          <w:tcPr>
            <w:tcW w:w="3260" w:type="dxa"/>
            <w:shd w:val="clear" w:color="auto" w:fill="EAF1DD" w:themeFill="accent3" w:themeFillTint="33"/>
          </w:tcPr>
          <w:p w:rsidR="000902BB" w:rsidRPr="00537470" w:rsidRDefault="000902BB" w:rsidP="003C1D3E">
            <w:pPr>
              <w:pStyle w:val="NoSpacing"/>
              <w:rPr>
                <w:rFonts w:ascii="Times New Roman" w:hAnsi="Times New Roman" w:cs="Times New Roman"/>
                <w:sz w:val="24"/>
              </w:rPr>
            </w:pPr>
            <w:r>
              <w:rPr>
                <w:rFonts w:ascii="Times New Roman" w:hAnsi="Times New Roman" w:cs="Times New Roman"/>
                <w:sz w:val="24"/>
              </w:rPr>
              <w:t>471 292 eurot</w:t>
            </w:r>
          </w:p>
        </w:tc>
        <w:tc>
          <w:tcPr>
            <w:tcW w:w="4369" w:type="dxa"/>
            <w:gridSpan w:val="2"/>
            <w:shd w:val="clear" w:color="auto" w:fill="EAF1DD" w:themeFill="accent3" w:themeFillTint="33"/>
          </w:tcPr>
          <w:p w:rsidR="000902BB" w:rsidRPr="00537470" w:rsidRDefault="000902BB" w:rsidP="000902BB">
            <w:pPr>
              <w:pStyle w:val="NoSpacing"/>
              <w:rPr>
                <w:rFonts w:ascii="Times New Roman" w:hAnsi="Times New Roman" w:cs="Times New Roman"/>
                <w:sz w:val="24"/>
              </w:rPr>
            </w:pPr>
            <w:r>
              <w:rPr>
                <w:rFonts w:ascii="Times New Roman" w:hAnsi="Times New Roman" w:cs="Times New Roman"/>
                <w:sz w:val="24"/>
              </w:rPr>
              <w:t>467 450 eurot</w:t>
            </w:r>
          </w:p>
        </w:tc>
      </w:tr>
    </w:tbl>
    <w:p w:rsidR="009211EE" w:rsidRPr="00537470" w:rsidRDefault="009211EE" w:rsidP="009211EE">
      <w:pPr>
        <w:pStyle w:val="NoSpacing"/>
        <w:ind w:left="720"/>
        <w:rPr>
          <w:rFonts w:ascii="Times New Roman" w:hAnsi="Times New Roman" w:cs="Times New Roman"/>
          <w:sz w:val="24"/>
          <w:u w:val="single"/>
        </w:rPr>
      </w:pPr>
    </w:p>
    <w:p w:rsidR="009211EE" w:rsidRPr="00537470" w:rsidRDefault="009211EE" w:rsidP="009211EE">
      <w:pPr>
        <w:spacing w:after="0" w:line="240" w:lineRule="auto"/>
        <w:rPr>
          <w:rFonts w:ascii="Times New Roman" w:hAnsi="Times New Roman" w:cs="Times New Roman"/>
          <w:sz w:val="24"/>
          <w:u w:val="single"/>
        </w:rPr>
      </w:pPr>
      <w:r w:rsidRPr="00537470">
        <w:rPr>
          <w:rFonts w:ascii="Times New Roman" w:eastAsia="Times New Roman" w:hAnsi="Times New Roman" w:cs="Times New Roman"/>
          <w:sz w:val="24"/>
          <w:szCs w:val="24"/>
          <w:lang w:eastAsia="et-EE"/>
        </w:rPr>
        <w:t xml:space="preserve"> </w:t>
      </w:r>
    </w:p>
    <w:p w:rsidR="009211EE" w:rsidRDefault="009211EE" w:rsidP="009211EE">
      <w:pPr>
        <w:pStyle w:val="NoSpacing"/>
        <w:rPr>
          <w:rFonts w:ascii="Times New Roman" w:hAnsi="Times New Roman" w:cs="Times New Roman"/>
          <w:sz w:val="24"/>
          <w:u w:val="single"/>
        </w:rPr>
      </w:pPr>
      <w:r w:rsidRPr="00537470">
        <w:rPr>
          <w:rFonts w:ascii="Times New Roman" w:hAnsi="Times New Roman" w:cs="Times New Roman"/>
          <w:sz w:val="24"/>
          <w:u w:val="single"/>
        </w:rPr>
        <w:t xml:space="preserve"> </w:t>
      </w:r>
    </w:p>
    <w:p w:rsidR="000902BB" w:rsidRPr="00537470" w:rsidRDefault="000902BB" w:rsidP="009211EE">
      <w:pPr>
        <w:pStyle w:val="NoSpacing"/>
        <w:rPr>
          <w:rFonts w:ascii="Times New Roman" w:hAnsi="Times New Roman" w:cs="Times New Roman"/>
          <w:sz w:val="24"/>
        </w:rPr>
      </w:pPr>
    </w:p>
    <w:p w:rsidR="009211EE" w:rsidRPr="00537470" w:rsidRDefault="009211EE" w:rsidP="009211EE">
      <w:pPr>
        <w:pStyle w:val="NoSpacing"/>
        <w:numPr>
          <w:ilvl w:val="0"/>
          <w:numId w:val="11"/>
        </w:numPr>
        <w:rPr>
          <w:rFonts w:ascii="Times New Roman" w:hAnsi="Times New Roman" w:cs="Times New Roman"/>
          <w:sz w:val="24"/>
        </w:rPr>
      </w:pPr>
      <w:r w:rsidRPr="00537470">
        <w:rPr>
          <w:rFonts w:ascii="Times New Roman" w:hAnsi="Times New Roman" w:cs="Times New Roman"/>
          <w:sz w:val="24"/>
        </w:rPr>
        <w:lastRenderedPageBreak/>
        <w:t>Valla haridusasutustes õppijate arv on vähemalt samal tasemel (sh gümnaasiumiastme</w:t>
      </w:r>
    </w:p>
    <w:p w:rsidR="009211EE" w:rsidRPr="00537470" w:rsidRDefault="009211EE" w:rsidP="009211EE">
      <w:pPr>
        <w:pStyle w:val="NoSpacing"/>
        <w:ind w:left="720"/>
        <w:rPr>
          <w:rFonts w:ascii="Times New Roman" w:hAnsi="Times New Roman" w:cs="Times New Roman"/>
          <w:sz w:val="24"/>
        </w:rPr>
      </w:pPr>
      <w:r w:rsidRPr="00537470">
        <w:rPr>
          <w:rFonts w:ascii="Times New Roman" w:hAnsi="Times New Roman" w:cs="Times New Roman"/>
          <w:sz w:val="24"/>
        </w:rPr>
        <w:t>õpilaste arv)</w:t>
      </w:r>
      <w:r w:rsidR="000902BB">
        <w:rPr>
          <w:rFonts w:ascii="Times New Roman" w:hAnsi="Times New Roman" w:cs="Times New Roman"/>
          <w:sz w:val="24"/>
        </w:rPr>
        <w:t xml:space="preserve"> </w:t>
      </w:r>
      <w:r w:rsidR="000902BB" w:rsidRPr="000902BB">
        <w:rPr>
          <w:rFonts w:ascii="Times New Roman" w:hAnsi="Times New Roman" w:cs="Times New Roman"/>
          <w:sz w:val="24"/>
          <w:u w:val="single"/>
        </w:rPr>
        <w:t>Gümnaasiumiastme õpilaste arv on viimasel 4 õppeaastal suurenenud</w:t>
      </w:r>
    </w:p>
    <w:tbl>
      <w:tblPr>
        <w:tblStyle w:val="TableGrid"/>
        <w:tblW w:w="0" w:type="auto"/>
        <w:tblInd w:w="720" w:type="dxa"/>
        <w:tblLook w:val="04A0" w:firstRow="1" w:lastRow="0" w:firstColumn="1" w:lastColumn="0" w:noHBand="0" w:noVBand="1"/>
      </w:tblPr>
      <w:tblGrid>
        <w:gridCol w:w="1798"/>
        <w:gridCol w:w="1979"/>
        <w:gridCol w:w="1140"/>
        <w:gridCol w:w="1275"/>
        <w:gridCol w:w="1276"/>
        <w:gridCol w:w="1276"/>
      </w:tblGrid>
      <w:tr w:rsidR="009211EE" w:rsidRPr="00537470" w:rsidTr="009211EE">
        <w:tc>
          <w:tcPr>
            <w:tcW w:w="1798" w:type="dxa"/>
          </w:tcPr>
          <w:p w:rsidR="009211EE" w:rsidRPr="00537470" w:rsidRDefault="009211EE" w:rsidP="009211EE">
            <w:pPr>
              <w:pStyle w:val="NoSpacing"/>
              <w:rPr>
                <w:rFonts w:ascii="Times New Roman" w:hAnsi="Times New Roman" w:cs="Times New Roman"/>
                <w:b/>
                <w:sz w:val="24"/>
                <w:u w:val="single"/>
              </w:rPr>
            </w:pPr>
            <w:r w:rsidRPr="00537470">
              <w:rPr>
                <w:rFonts w:ascii="Times New Roman" w:hAnsi="Times New Roman" w:cs="Times New Roman"/>
                <w:b/>
                <w:sz w:val="24"/>
                <w:u w:val="single"/>
              </w:rPr>
              <w:t>asutus</w:t>
            </w:r>
          </w:p>
        </w:tc>
        <w:tc>
          <w:tcPr>
            <w:tcW w:w="1979" w:type="dxa"/>
          </w:tcPr>
          <w:p w:rsidR="009211EE" w:rsidRPr="00537470" w:rsidRDefault="009211EE" w:rsidP="009211EE">
            <w:pPr>
              <w:pStyle w:val="NoSpacing"/>
              <w:rPr>
                <w:rFonts w:ascii="Times New Roman" w:hAnsi="Times New Roman" w:cs="Times New Roman"/>
                <w:b/>
                <w:sz w:val="24"/>
              </w:rPr>
            </w:pPr>
            <w:r w:rsidRPr="00537470">
              <w:rPr>
                <w:rFonts w:ascii="Times New Roman" w:hAnsi="Times New Roman" w:cs="Times New Roman"/>
                <w:b/>
                <w:sz w:val="24"/>
                <w:u w:val="single"/>
              </w:rPr>
              <w:t xml:space="preserve">2018/2019 </w:t>
            </w:r>
          </w:p>
        </w:tc>
        <w:tc>
          <w:tcPr>
            <w:tcW w:w="1140" w:type="dxa"/>
          </w:tcPr>
          <w:p w:rsidR="009211EE" w:rsidRPr="00537470" w:rsidRDefault="009211EE" w:rsidP="009211EE">
            <w:pPr>
              <w:pStyle w:val="NoSpacing"/>
              <w:rPr>
                <w:rFonts w:ascii="Times New Roman" w:hAnsi="Times New Roman" w:cs="Times New Roman"/>
                <w:b/>
                <w:sz w:val="24"/>
              </w:rPr>
            </w:pPr>
            <w:r w:rsidRPr="00537470">
              <w:rPr>
                <w:rFonts w:ascii="Times New Roman" w:hAnsi="Times New Roman" w:cs="Times New Roman"/>
                <w:b/>
                <w:sz w:val="24"/>
                <w:u w:val="single"/>
              </w:rPr>
              <w:t xml:space="preserve">19/20   </w:t>
            </w:r>
          </w:p>
        </w:tc>
        <w:tc>
          <w:tcPr>
            <w:tcW w:w="1275" w:type="dxa"/>
          </w:tcPr>
          <w:p w:rsidR="009211EE" w:rsidRPr="00537470" w:rsidRDefault="009211EE" w:rsidP="009211EE">
            <w:pPr>
              <w:pStyle w:val="NoSpacing"/>
              <w:rPr>
                <w:rFonts w:ascii="Times New Roman" w:hAnsi="Times New Roman" w:cs="Times New Roman"/>
                <w:b/>
                <w:sz w:val="24"/>
                <w:u w:val="single"/>
              </w:rPr>
            </w:pPr>
            <w:r w:rsidRPr="00537470">
              <w:rPr>
                <w:rFonts w:ascii="Times New Roman" w:hAnsi="Times New Roman" w:cs="Times New Roman"/>
                <w:b/>
                <w:sz w:val="24"/>
                <w:u w:val="single"/>
              </w:rPr>
              <w:t xml:space="preserve">20/21 õ-a.  </w:t>
            </w:r>
          </w:p>
        </w:tc>
        <w:tc>
          <w:tcPr>
            <w:tcW w:w="1276" w:type="dxa"/>
          </w:tcPr>
          <w:p w:rsidR="009211EE" w:rsidRPr="00537470" w:rsidRDefault="009211EE" w:rsidP="009211EE">
            <w:pPr>
              <w:pStyle w:val="NoSpacing"/>
              <w:rPr>
                <w:rFonts w:ascii="Times New Roman" w:hAnsi="Times New Roman" w:cs="Times New Roman"/>
                <w:b/>
                <w:sz w:val="24"/>
                <w:u w:val="single"/>
              </w:rPr>
            </w:pPr>
            <w:r w:rsidRPr="00537470">
              <w:rPr>
                <w:rFonts w:ascii="Times New Roman" w:hAnsi="Times New Roman" w:cs="Times New Roman"/>
                <w:b/>
                <w:sz w:val="24"/>
                <w:u w:val="single"/>
              </w:rPr>
              <w:t>21/22 õ-a.</w:t>
            </w:r>
          </w:p>
        </w:tc>
        <w:tc>
          <w:tcPr>
            <w:tcW w:w="1276" w:type="dxa"/>
          </w:tcPr>
          <w:p w:rsidR="009211EE" w:rsidRPr="00537470" w:rsidRDefault="009211EE" w:rsidP="009211EE">
            <w:pPr>
              <w:pStyle w:val="NoSpacing"/>
              <w:rPr>
                <w:rFonts w:ascii="Times New Roman" w:hAnsi="Times New Roman" w:cs="Times New Roman"/>
                <w:b/>
                <w:sz w:val="24"/>
                <w:u w:val="single"/>
              </w:rPr>
            </w:pPr>
            <w:r w:rsidRPr="00537470">
              <w:rPr>
                <w:rFonts w:ascii="Times New Roman" w:hAnsi="Times New Roman" w:cs="Times New Roman"/>
                <w:b/>
                <w:sz w:val="24"/>
                <w:u w:val="single"/>
              </w:rPr>
              <w:t>22/23 õ-a.</w:t>
            </w:r>
          </w:p>
        </w:tc>
      </w:tr>
      <w:tr w:rsidR="009211EE" w:rsidRPr="00537470" w:rsidTr="009211EE">
        <w:trPr>
          <w:trHeight w:val="286"/>
        </w:trPr>
        <w:tc>
          <w:tcPr>
            <w:tcW w:w="1798"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 xml:space="preserve">Antsla </w:t>
            </w:r>
            <w:proofErr w:type="spellStart"/>
            <w:r w:rsidRPr="00537470">
              <w:rPr>
                <w:rFonts w:ascii="Times New Roman" w:hAnsi="Times New Roman" w:cs="Times New Roman"/>
                <w:sz w:val="24"/>
              </w:rPr>
              <w:t>Gümn</w:t>
            </w:r>
            <w:proofErr w:type="spellEnd"/>
          </w:p>
        </w:tc>
        <w:tc>
          <w:tcPr>
            <w:tcW w:w="1979"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 xml:space="preserve">294 /  sh </w:t>
            </w:r>
            <w:proofErr w:type="spellStart"/>
            <w:r w:rsidRPr="00537470">
              <w:rPr>
                <w:rFonts w:ascii="Times New Roman" w:hAnsi="Times New Roman" w:cs="Times New Roman"/>
                <w:sz w:val="24"/>
              </w:rPr>
              <w:t>gmn</w:t>
            </w:r>
            <w:proofErr w:type="spellEnd"/>
            <w:r w:rsidRPr="00537470">
              <w:rPr>
                <w:rFonts w:ascii="Times New Roman" w:hAnsi="Times New Roman" w:cs="Times New Roman"/>
                <w:sz w:val="24"/>
              </w:rPr>
              <w:t xml:space="preserve"> 47</w:t>
            </w:r>
          </w:p>
        </w:tc>
        <w:tc>
          <w:tcPr>
            <w:tcW w:w="1140"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 xml:space="preserve">284 / 40 </w:t>
            </w:r>
          </w:p>
        </w:tc>
        <w:tc>
          <w:tcPr>
            <w:tcW w:w="1275"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320 /50</w:t>
            </w:r>
          </w:p>
        </w:tc>
        <w:tc>
          <w:tcPr>
            <w:tcW w:w="1276"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 xml:space="preserve"> 321 / 56</w:t>
            </w:r>
          </w:p>
        </w:tc>
        <w:tc>
          <w:tcPr>
            <w:tcW w:w="1276"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333 / 70</w:t>
            </w:r>
          </w:p>
        </w:tc>
      </w:tr>
      <w:tr w:rsidR="009211EE" w:rsidRPr="00537470" w:rsidTr="009211EE">
        <w:trPr>
          <w:trHeight w:val="316"/>
        </w:trPr>
        <w:tc>
          <w:tcPr>
            <w:tcW w:w="1798"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 xml:space="preserve">Kuldre kool </w:t>
            </w:r>
          </w:p>
        </w:tc>
        <w:tc>
          <w:tcPr>
            <w:tcW w:w="1979"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110</w:t>
            </w:r>
          </w:p>
        </w:tc>
        <w:tc>
          <w:tcPr>
            <w:tcW w:w="1140"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 xml:space="preserve">110,  </w:t>
            </w:r>
          </w:p>
        </w:tc>
        <w:tc>
          <w:tcPr>
            <w:tcW w:w="1275"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104</w:t>
            </w:r>
          </w:p>
        </w:tc>
        <w:tc>
          <w:tcPr>
            <w:tcW w:w="1276"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100</w:t>
            </w:r>
          </w:p>
        </w:tc>
        <w:tc>
          <w:tcPr>
            <w:tcW w:w="1276"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90</w:t>
            </w:r>
          </w:p>
        </w:tc>
      </w:tr>
      <w:tr w:rsidR="009211EE" w:rsidRPr="00537470" w:rsidTr="009211EE">
        <w:trPr>
          <w:trHeight w:val="298"/>
        </w:trPr>
        <w:tc>
          <w:tcPr>
            <w:tcW w:w="1798"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Kuldre lasteaed</w:t>
            </w:r>
          </w:p>
        </w:tc>
        <w:tc>
          <w:tcPr>
            <w:tcW w:w="1979"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46</w:t>
            </w:r>
          </w:p>
        </w:tc>
        <w:tc>
          <w:tcPr>
            <w:tcW w:w="1140"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42</w:t>
            </w:r>
          </w:p>
        </w:tc>
        <w:tc>
          <w:tcPr>
            <w:tcW w:w="1275"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43</w:t>
            </w:r>
          </w:p>
        </w:tc>
        <w:tc>
          <w:tcPr>
            <w:tcW w:w="1276"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43</w:t>
            </w:r>
          </w:p>
        </w:tc>
        <w:tc>
          <w:tcPr>
            <w:tcW w:w="1276"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49</w:t>
            </w:r>
          </w:p>
        </w:tc>
      </w:tr>
      <w:tr w:rsidR="009211EE" w:rsidRPr="00537470" w:rsidTr="009211EE">
        <w:trPr>
          <w:trHeight w:val="516"/>
        </w:trPr>
        <w:tc>
          <w:tcPr>
            <w:tcW w:w="1798"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 xml:space="preserve">Lusti Lasteaed </w:t>
            </w:r>
          </w:p>
        </w:tc>
        <w:tc>
          <w:tcPr>
            <w:tcW w:w="1979"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113</w:t>
            </w:r>
          </w:p>
          <w:p w:rsidR="009211EE" w:rsidRPr="00537470" w:rsidRDefault="009211EE" w:rsidP="009211EE">
            <w:pPr>
              <w:pStyle w:val="NoSpacing"/>
              <w:rPr>
                <w:rFonts w:ascii="Times New Roman" w:hAnsi="Times New Roman" w:cs="Times New Roman"/>
                <w:sz w:val="24"/>
              </w:rPr>
            </w:pPr>
          </w:p>
        </w:tc>
        <w:tc>
          <w:tcPr>
            <w:tcW w:w="1140"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124</w:t>
            </w:r>
          </w:p>
        </w:tc>
        <w:tc>
          <w:tcPr>
            <w:tcW w:w="1275"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122</w:t>
            </w:r>
          </w:p>
        </w:tc>
        <w:tc>
          <w:tcPr>
            <w:tcW w:w="1276"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124</w:t>
            </w:r>
          </w:p>
        </w:tc>
        <w:tc>
          <w:tcPr>
            <w:tcW w:w="1276"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125</w:t>
            </w:r>
          </w:p>
        </w:tc>
      </w:tr>
    </w:tbl>
    <w:p w:rsidR="009211EE" w:rsidRPr="00537470" w:rsidRDefault="009211EE" w:rsidP="009211EE">
      <w:pPr>
        <w:pStyle w:val="NoSpacing"/>
        <w:ind w:left="720"/>
        <w:rPr>
          <w:rFonts w:ascii="Times New Roman" w:hAnsi="Times New Roman" w:cs="Times New Roman"/>
          <w:sz w:val="24"/>
        </w:rPr>
      </w:pPr>
      <w:r w:rsidRPr="00537470">
        <w:rPr>
          <w:rFonts w:ascii="Times New Roman" w:hAnsi="Times New Roman" w:cs="Times New Roman"/>
          <w:sz w:val="24"/>
          <w:u w:val="single"/>
        </w:rPr>
        <w:t xml:space="preserve"> </w:t>
      </w:r>
    </w:p>
    <w:p w:rsidR="009211EE" w:rsidRPr="00537470" w:rsidRDefault="009211EE" w:rsidP="009211EE">
      <w:pPr>
        <w:pStyle w:val="NoSpacing"/>
        <w:numPr>
          <w:ilvl w:val="0"/>
          <w:numId w:val="11"/>
        </w:numPr>
        <w:rPr>
          <w:rFonts w:ascii="Times New Roman" w:hAnsi="Times New Roman" w:cs="Times New Roman"/>
          <w:sz w:val="24"/>
        </w:rPr>
      </w:pPr>
      <w:r w:rsidRPr="00537470">
        <w:rPr>
          <w:rFonts w:ascii="Times New Roman" w:hAnsi="Times New Roman" w:cs="Times New Roman"/>
          <w:sz w:val="24"/>
        </w:rPr>
        <w:t>Kõik valla kooliealised lapsed täidavad koolikohustust</w:t>
      </w:r>
    </w:p>
    <w:p w:rsidR="009211EE" w:rsidRPr="00537470" w:rsidRDefault="009211EE" w:rsidP="009211EE">
      <w:pPr>
        <w:pStyle w:val="NoSpacing"/>
        <w:ind w:left="720"/>
        <w:rPr>
          <w:rFonts w:ascii="Times New Roman" w:hAnsi="Times New Roman" w:cs="Times New Roman"/>
          <w:sz w:val="24"/>
          <w:u w:val="single"/>
        </w:rPr>
      </w:pPr>
      <w:r w:rsidRPr="00537470">
        <w:rPr>
          <w:rFonts w:ascii="Times New Roman" w:hAnsi="Times New Roman" w:cs="Times New Roman"/>
          <w:sz w:val="24"/>
          <w:u w:val="single"/>
        </w:rPr>
        <w:t>Eesmärk saavutatud . Esineb üksikuid probleeme kuid need on ajutised.</w:t>
      </w:r>
    </w:p>
    <w:p w:rsidR="009211EE" w:rsidRPr="00537470" w:rsidRDefault="009211EE" w:rsidP="009211EE">
      <w:pPr>
        <w:pStyle w:val="NoSpacing"/>
        <w:ind w:left="720"/>
        <w:rPr>
          <w:rFonts w:ascii="Times New Roman" w:hAnsi="Times New Roman" w:cs="Times New Roman"/>
          <w:sz w:val="24"/>
        </w:rPr>
      </w:pPr>
    </w:p>
    <w:p w:rsidR="009211EE" w:rsidRDefault="009211EE" w:rsidP="009211EE">
      <w:pPr>
        <w:pStyle w:val="NoSpacing"/>
        <w:numPr>
          <w:ilvl w:val="0"/>
          <w:numId w:val="11"/>
        </w:numPr>
        <w:rPr>
          <w:rFonts w:ascii="Times New Roman" w:hAnsi="Times New Roman" w:cs="Times New Roman"/>
          <w:sz w:val="24"/>
        </w:rPr>
      </w:pPr>
      <w:r w:rsidRPr="00537470">
        <w:rPr>
          <w:rFonts w:ascii="Times New Roman" w:hAnsi="Times New Roman" w:cs="Times New Roman"/>
          <w:sz w:val="24"/>
        </w:rPr>
        <w:t xml:space="preserve">Kultuuri- ja spordiürituste ja neis osalejate arv. Ürituste </w:t>
      </w:r>
      <w:r w:rsidR="0007413F">
        <w:rPr>
          <w:rFonts w:ascii="Times New Roman" w:hAnsi="Times New Roman" w:cs="Times New Roman"/>
          <w:sz w:val="24"/>
        </w:rPr>
        <w:t xml:space="preserve">ja </w:t>
      </w:r>
      <w:r w:rsidRPr="00537470">
        <w:rPr>
          <w:rFonts w:ascii="Times New Roman" w:hAnsi="Times New Roman" w:cs="Times New Roman"/>
          <w:sz w:val="24"/>
        </w:rPr>
        <w:t>osaleja</w:t>
      </w:r>
      <w:r w:rsidR="0007413F">
        <w:rPr>
          <w:rFonts w:ascii="Times New Roman" w:hAnsi="Times New Roman" w:cs="Times New Roman"/>
          <w:sz w:val="24"/>
        </w:rPr>
        <w:t>te arv</w:t>
      </w:r>
      <w:r w:rsidRPr="00537470">
        <w:rPr>
          <w:rFonts w:ascii="Times New Roman" w:hAnsi="Times New Roman" w:cs="Times New Roman"/>
          <w:sz w:val="24"/>
        </w:rPr>
        <w:t xml:space="preserve"> rahvamajade info alusel. </w:t>
      </w:r>
      <w:r w:rsidR="0007413F">
        <w:rPr>
          <w:rFonts w:ascii="Times New Roman" w:hAnsi="Times New Roman" w:cs="Times New Roman"/>
          <w:sz w:val="24"/>
        </w:rPr>
        <w:t>S</w:t>
      </w:r>
      <w:r w:rsidRPr="00537470">
        <w:rPr>
          <w:rFonts w:ascii="Times New Roman" w:hAnsi="Times New Roman" w:cs="Times New Roman"/>
          <w:sz w:val="24"/>
        </w:rPr>
        <w:t>iin</w:t>
      </w:r>
      <w:r w:rsidR="0007413F">
        <w:rPr>
          <w:rFonts w:ascii="Times New Roman" w:hAnsi="Times New Roman" w:cs="Times New Roman"/>
          <w:sz w:val="24"/>
        </w:rPr>
        <w:t xml:space="preserve"> ei kajastu</w:t>
      </w:r>
      <w:r w:rsidRPr="00537470">
        <w:rPr>
          <w:rFonts w:ascii="Times New Roman" w:hAnsi="Times New Roman" w:cs="Times New Roman"/>
          <w:sz w:val="24"/>
        </w:rPr>
        <w:t xml:space="preserve"> teiste</w:t>
      </w:r>
      <w:r w:rsidR="003C1D3E">
        <w:rPr>
          <w:rFonts w:ascii="Times New Roman" w:hAnsi="Times New Roman" w:cs="Times New Roman"/>
          <w:sz w:val="24"/>
        </w:rPr>
        <w:t xml:space="preserve"> korraldajate </w:t>
      </w:r>
      <w:r w:rsidRPr="00537470">
        <w:rPr>
          <w:rFonts w:ascii="Times New Roman" w:hAnsi="Times New Roman" w:cs="Times New Roman"/>
          <w:sz w:val="24"/>
        </w:rPr>
        <w:t>ürituste</w:t>
      </w:r>
      <w:r w:rsidR="0007413F">
        <w:rPr>
          <w:rFonts w:ascii="Times New Roman" w:hAnsi="Times New Roman" w:cs="Times New Roman"/>
          <w:sz w:val="24"/>
        </w:rPr>
        <w:t xml:space="preserve"> info. </w:t>
      </w:r>
    </w:p>
    <w:p w:rsidR="000902BB" w:rsidRPr="003C1D3E" w:rsidRDefault="003C1D3E" w:rsidP="000902BB">
      <w:pPr>
        <w:pStyle w:val="NoSpacing"/>
        <w:ind w:left="720"/>
        <w:rPr>
          <w:rFonts w:ascii="Times New Roman" w:hAnsi="Times New Roman" w:cs="Times New Roman"/>
          <w:sz w:val="24"/>
          <w:u w:val="single"/>
        </w:rPr>
      </w:pPr>
      <w:r w:rsidRPr="003C1D3E">
        <w:rPr>
          <w:rFonts w:ascii="Times New Roman" w:hAnsi="Times New Roman" w:cs="Times New Roman"/>
          <w:sz w:val="24"/>
          <w:u w:val="single"/>
        </w:rPr>
        <w:t>2022. a kasvas nii sündmuste kui neil osalejate arv hüppeliselt</w:t>
      </w:r>
    </w:p>
    <w:tbl>
      <w:tblPr>
        <w:tblStyle w:val="TableGrid"/>
        <w:tblW w:w="0" w:type="auto"/>
        <w:tblInd w:w="720" w:type="dxa"/>
        <w:tblLook w:val="04A0" w:firstRow="1" w:lastRow="0" w:firstColumn="1" w:lastColumn="0" w:noHBand="0" w:noVBand="1"/>
      </w:tblPr>
      <w:tblGrid>
        <w:gridCol w:w="1653"/>
        <w:gridCol w:w="1846"/>
        <w:gridCol w:w="1796"/>
        <w:gridCol w:w="1890"/>
        <w:gridCol w:w="1701"/>
      </w:tblGrid>
      <w:tr w:rsidR="009211EE" w:rsidRPr="00537470" w:rsidTr="009211EE">
        <w:tc>
          <w:tcPr>
            <w:tcW w:w="1653" w:type="dxa"/>
            <w:tcBorders>
              <w:bottom w:val="single" w:sz="4" w:space="0" w:color="auto"/>
            </w:tcBorders>
          </w:tcPr>
          <w:p w:rsidR="009211EE" w:rsidRPr="00537470" w:rsidRDefault="009211EE" w:rsidP="009211EE">
            <w:pPr>
              <w:pStyle w:val="NoSpacing"/>
              <w:rPr>
                <w:rFonts w:ascii="Times New Roman" w:hAnsi="Times New Roman" w:cs="Times New Roman"/>
                <w:b/>
                <w:sz w:val="24"/>
              </w:rPr>
            </w:pPr>
            <w:r w:rsidRPr="00537470">
              <w:rPr>
                <w:rFonts w:ascii="Times New Roman" w:hAnsi="Times New Roman" w:cs="Times New Roman"/>
                <w:b/>
                <w:sz w:val="24"/>
              </w:rPr>
              <w:t>asutus</w:t>
            </w:r>
          </w:p>
        </w:tc>
        <w:tc>
          <w:tcPr>
            <w:tcW w:w="1846" w:type="dxa"/>
            <w:tcBorders>
              <w:bottom w:val="single" w:sz="4" w:space="0" w:color="auto"/>
            </w:tcBorders>
          </w:tcPr>
          <w:p w:rsidR="009211EE" w:rsidRPr="00537470" w:rsidRDefault="009211EE" w:rsidP="009211EE">
            <w:pPr>
              <w:pStyle w:val="NoSpacing"/>
              <w:rPr>
                <w:rFonts w:ascii="Times New Roman" w:hAnsi="Times New Roman" w:cs="Times New Roman"/>
                <w:b/>
                <w:sz w:val="24"/>
              </w:rPr>
            </w:pPr>
            <w:r w:rsidRPr="00537470">
              <w:rPr>
                <w:rFonts w:ascii="Times New Roman" w:hAnsi="Times New Roman" w:cs="Times New Roman"/>
                <w:b/>
                <w:sz w:val="24"/>
              </w:rPr>
              <w:t xml:space="preserve">2019. a </w:t>
            </w:r>
          </w:p>
          <w:p w:rsidR="009211EE" w:rsidRPr="00537470" w:rsidRDefault="009211EE" w:rsidP="009211EE">
            <w:pPr>
              <w:pStyle w:val="NoSpacing"/>
              <w:rPr>
                <w:rFonts w:ascii="Times New Roman" w:hAnsi="Times New Roman" w:cs="Times New Roman"/>
                <w:b/>
                <w:sz w:val="24"/>
              </w:rPr>
            </w:pPr>
            <w:r w:rsidRPr="00537470">
              <w:rPr>
                <w:rFonts w:ascii="Times New Roman" w:hAnsi="Times New Roman" w:cs="Times New Roman"/>
                <w:b/>
                <w:sz w:val="24"/>
              </w:rPr>
              <w:t>194 /6624</w:t>
            </w:r>
          </w:p>
        </w:tc>
        <w:tc>
          <w:tcPr>
            <w:tcW w:w="1796" w:type="dxa"/>
            <w:tcBorders>
              <w:bottom w:val="single" w:sz="4" w:space="0" w:color="auto"/>
            </w:tcBorders>
          </w:tcPr>
          <w:p w:rsidR="009211EE" w:rsidRPr="00537470" w:rsidRDefault="009211EE" w:rsidP="009211EE">
            <w:pPr>
              <w:pStyle w:val="NoSpacing"/>
              <w:rPr>
                <w:rFonts w:ascii="Times New Roman" w:hAnsi="Times New Roman" w:cs="Times New Roman"/>
                <w:b/>
                <w:sz w:val="24"/>
              </w:rPr>
            </w:pPr>
            <w:r w:rsidRPr="00537470">
              <w:rPr>
                <w:rFonts w:ascii="Times New Roman" w:hAnsi="Times New Roman" w:cs="Times New Roman"/>
                <w:b/>
                <w:sz w:val="24"/>
              </w:rPr>
              <w:t xml:space="preserve">2020 / </w:t>
            </w:r>
          </w:p>
        </w:tc>
        <w:tc>
          <w:tcPr>
            <w:tcW w:w="1890" w:type="dxa"/>
            <w:tcBorders>
              <w:bottom w:val="single" w:sz="4" w:space="0" w:color="auto"/>
            </w:tcBorders>
          </w:tcPr>
          <w:p w:rsidR="009211EE" w:rsidRPr="00537470" w:rsidRDefault="009211EE" w:rsidP="009211EE">
            <w:pPr>
              <w:pStyle w:val="NoSpacing"/>
              <w:rPr>
                <w:rFonts w:ascii="Times New Roman" w:hAnsi="Times New Roman" w:cs="Times New Roman"/>
                <w:b/>
                <w:sz w:val="24"/>
              </w:rPr>
            </w:pPr>
            <w:r w:rsidRPr="00537470">
              <w:rPr>
                <w:rFonts w:ascii="Times New Roman" w:hAnsi="Times New Roman" w:cs="Times New Roman"/>
                <w:b/>
                <w:sz w:val="24"/>
              </w:rPr>
              <w:t xml:space="preserve">2021.a </w:t>
            </w:r>
          </w:p>
          <w:p w:rsidR="009211EE" w:rsidRPr="00537470" w:rsidRDefault="009211EE" w:rsidP="009211EE">
            <w:pPr>
              <w:pStyle w:val="NoSpacing"/>
              <w:rPr>
                <w:rFonts w:ascii="Times New Roman" w:hAnsi="Times New Roman" w:cs="Times New Roman"/>
                <w:b/>
                <w:sz w:val="24"/>
              </w:rPr>
            </w:pPr>
            <w:r w:rsidRPr="00537470">
              <w:rPr>
                <w:rFonts w:ascii="Times New Roman" w:hAnsi="Times New Roman" w:cs="Times New Roman"/>
                <w:b/>
                <w:sz w:val="24"/>
              </w:rPr>
              <w:t>73 / 2379</w:t>
            </w:r>
          </w:p>
        </w:tc>
        <w:tc>
          <w:tcPr>
            <w:tcW w:w="1701" w:type="dxa"/>
            <w:tcBorders>
              <w:bottom w:val="single" w:sz="4" w:space="0" w:color="auto"/>
            </w:tcBorders>
          </w:tcPr>
          <w:p w:rsidR="009211EE" w:rsidRPr="00537470" w:rsidRDefault="009211EE" w:rsidP="009211EE">
            <w:pPr>
              <w:pStyle w:val="NoSpacing"/>
              <w:rPr>
                <w:rFonts w:ascii="Times New Roman" w:hAnsi="Times New Roman" w:cs="Times New Roman"/>
                <w:b/>
                <w:sz w:val="24"/>
              </w:rPr>
            </w:pPr>
            <w:r w:rsidRPr="00537470">
              <w:rPr>
                <w:rFonts w:ascii="Times New Roman" w:hAnsi="Times New Roman" w:cs="Times New Roman"/>
                <w:b/>
                <w:sz w:val="24"/>
              </w:rPr>
              <w:t>2022</w:t>
            </w:r>
          </w:p>
          <w:p w:rsidR="009211EE" w:rsidRPr="00537470" w:rsidRDefault="009211EE" w:rsidP="00BA4D89">
            <w:pPr>
              <w:pStyle w:val="NoSpacing"/>
              <w:rPr>
                <w:rFonts w:ascii="Times New Roman" w:hAnsi="Times New Roman" w:cs="Times New Roman"/>
                <w:b/>
                <w:sz w:val="24"/>
              </w:rPr>
            </w:pPr>
            <w:r w:rsidRPr="00537470">
              <w:rPr>
                <w:rFonts w:ascii="Times New Roman" w:hAnsi="Times New Roman" w:cs="Times New Roman"/>
                <w:b/>
                <w:sz w:val="24"/>
              </w:rPr>
              <w:t>15</w:t>
            </w:r>
            <w:r w:rsidR="00BA4D89">
              <w:rPr>
                <w:rFonts w:ascii="Times New Roman" w:hAnsi="Times New Roman" w:cs="Times New Roman"/>
                <w:b/>
                <w:sz w:val="24"/>
              </w:rPr>
              <w:t>6</w:t>
            </w:r>
            <w:r w:rsidRPr="00537470">
              <w:rPr>
                <w:rFonts w:ascii="Times New Roman" w:hAnsi="Times New Roman" w:cs="Times New Roman"/>
                <w:b/>
                <w:sz w:val="24"/>
              </w:rPr>
              <w:t xml:space="preserve"> / ~1</w:t>
            </w:r>
            <w:r w:rsidR="00BA4D89">
              <w:rPr>
                <w:rFonts w:ascii="Times New Roman" w:hAnsi="Times New Roman" w:cs="Times New Roman"/>
                <w:b/>
                <w:sz w:val="24"/>
              </w:rPr>
              <w:t>2</w:t>
            </w:r>
            <w:r w:rsidRPr="00537470">
              <w:rPr>
                <w:rFonts w:ascii="Times New Roman" w:hAnsi="Times New Roman" w:cs="Times New Roman"/>
                <w:b/>
                <w:sz w:val="24"/>
              </w:rPr>
              <w:t xml:space="preserve"> </w:t>
            </w:r>
            <w:r w:rsidR="00BA4D89">
              <w:rPr>
                <w:rFonts w:ascii="Times New Roman" w:hAnsi="Times New Roman" w:cs="Times New Roman"/>
                <w:b/>
                <w:sz w:val="24"/>
              </w:rPr>
              <w:t>8</w:t>
            </w:r>
            <w:r w:rsidRPr="00537470">
              <w:rPr>
                <w:rFonts w:ascii="Times New Roman" w:hAnsi="Times New Roman" w:cs="Times New Roman"/>
                <w:b/>
                <w:sz w:val="24"/>
              </w:rPr>
              <w:t>00</w:t>
            </w:r>
          </w:p>
        </w:tc>
      </w:tr>
      <w:tr w:rsidR="009211EE" w:rsidRPr="00537470" w:rsidTr="009211EE">
        <w:trPr>
          <w:trHeight w:val="312"/>
        </w:trPr>
        <w:tc>
          <w:tcPr>
            <w:tcW w:w="1653" w:type="dxa"/>
            <w:tcBorders>
              <w:top w:val="single" w:sz="4" w:space="0" w:color="auto"/>
              <w:left w:val="single" w:sz="4" w:space="0" w:color="auto"/>
              <w:bottom w:val="single" w:sz="4" w:space="0" w:color="auto"/>
              <w:right w:val="single" w:sz="4" w:space="0" w:color="auto"/>
            </w:tcBorders>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Antsla Kultuur</w:t>
            </w:r>
          </w:p>
        </w:tc>
        <w:tc>
          <w:tcPr>
            <w:tcW w:w="1846" w:type="dxa"/>
            <w:tcBorders>
              <w:top w:val="single" w:sz="4" w:space="0" w:color="auto"/>
              <w:left w:val="single" w:sz="4" w:space="0" w:color="auto"/>
              <w:bottom w:val="single" w:sz="4" w:space="0" w:color="auto"/>
              <w:right w:val="single" w:sz="4" w:space="0" w:color="auto"/>
            </w:tcBorders>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 xml:space="preserve"> -     / 2965 </w:t>
            </w:r>
          </w:p>
        </w:tc>
        <w:tc>
          <w:tcPr>
            <w:tcW w:w="1796" w:type="dxa"/>
            <w:tcBorders>
              <w:top w:val="single" w:sz="4" w:space="0" w:color="auto"/>
              <w:left w:val="single" w:sz="4" w:space="0" w:color="auto"/>
              <w:bottom w:val="single" w:sz="4" w:space="0" w:color="auto"/>
              <w:right w:val="single" w:sz="4" w:space="0" w:color="auto"/>
            </w:tcBorders>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36 / 1684</w:t>
            </w:r>
          </w:p>
        </w:tc>
        <w:tc>
          <w:tcPr>
            <w:tcW w:w="1890" w:type="dxa"/>
            <w:tcBorders>
              <w:top w:val="single" w:sz="4" w:space="0" w:color="auto"/>
              <w:left w:val="single" w:sz="4" w:space="0" w:color="auto"/>
              <w:bottom w:val="single" w:sz="4" w:space="0" w:color="auto"/>
              <w:right w:val="single" w:sz="4" w:space="0" w:color="auto"/>
            </w:tcBorders>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37 / 1133</w:t>
            </w:r>
          </w:p>
        </w:tc>
        <w:tc>
          <w:tcPr>
            <w:tcW w:w="1701" w:type="dxa"/>
            <w:tcBorders>
              <w:top w:val="single" w:sz="4" w:space="0" w:color="auto"/>
              <w:left w:val="single" w:sz="4" w:space="0" w:color="auto"/>
              <w:bottom w:val="single" w:sz="4" w:space="0" w:color="auto"/>
              <w:right w:val="single" w:sz="4" w:space="0" w:color="auto"/>
            </w:tcBorders>
          </w:tcPr>
          <w:p w:rsidR="009211EE" w:rsidRPr="00537470" w:rsidRDefault="00BA4D89" w:rsidP="009211EE">
            <w:pPr>
              <w:pStyle w:val="NoSpacing"/>
              <w:rPr>
                <w:rFonts w:ascii="Times New Roman" w:hAnsi="Times New Roman" w:cs="Times New Roman"/>
                <w:sz w:val="24"/>
              </w:rPr>
            </w:pPr>
            <w:r>
              <w:rPr>
                <w:rFonts w:ascii="Times New Roman" w:hAnsi="Times New Roman" w:cs="Times New Roman"/>
                <w:sz w:val="24"/>
              </w:rPr>
              <w:t>85 / 7200</w:t>
            </w:r>
          </w:p>
        </w:tc>
      </w:tr>
      <w:tr w:rsidR="009211EE" w:rsidRPr="00537470" w:rsidTr="009211EE">
        <w:trPr>
          <w:trHeight w:val="271"/>
        </w:trPr>
        <w:tc>
          <w:tcPr>
            <w:tcW w:w="1653" w:type="dxa"/>
            <w:tcBorders>
              <w:top w:val="single" w:sz="4" w:space="0" w:color="auto"/>
              <w:left w:val="single" w:sz="4" w:space="0" w:color="auto"/>
              <w:bottom w:val="single" w:sz="4" w:space="0" w:color="auto"/>
              <w:right w:val="single" w:sz="4" w:space="0" w:color="auto"/>
            </w:tcBorders>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Uue-Antsla RM</w:t>
            </w:r>
          </w:p>
        </w:tc>
        <w:tc>
          <w:tcPr>
            <w:tcW w:w="1846" w:type="dxa"/>
            <w:tcBorders>
              <w:top w:val="single" w:sz="4" w:space="0" w:color="auto"/>
              <w:left w:val="single" w:sz="4" w:space="0" w:color="auto"/>
              <w:bottom w:val="single" w:sz="4" w:space="0" w:color="auto"/>
              <w:right w:val="single" w:sz="4" w:space="0" w:color="auto"/>
            </w:tcBorders>
          </w:tcPr>
          <w:p w:rsidR="009211EE" w:rsidRPr="00537470" w:rsidRDefault="009211EE" w:rsidP="009211EE">
            <w:pPr>
              <w:pStyle w:val="NoSpacing"/>
              <w:numPr>
                <w:ilvl w:val="0"/>
                <w:numId w:val="12"/>
              </w:numPr>
              <w:rPr>
                <w:rFonts w:ascii="Times New Roman" w:hAnsi="Times New Roman" w:cs="Times New Roman"/>
                <w:sz w:val="24"/>
              </w:rPr>
            </w:pPr>
            <w:r w:rsidRPr="00537470">
              <w:rPr>
                <w:rFonts w:ascii="Times New Roman" w:hAnsi="Times New Roman" w:cs="Times New Roman"/>
                <w:sz w:val="24"/>
              </w:rPr>
              <w:t>/ 1714</w:t>
            </w:r>
          </w:p>
        </w:tc>
        <w:tc>
          <w:tcPr>
            <w:tcW w:w="1796" w:type="dxa"/>
            <w:tcBorders>
              <w:top w:val="single" w:sz="4" w:space="0" w:color="auto"/>
              <w:left w:val="single" w:sz="4" w:space="0" w:color="auto"/>
              <w:bottom w:val="single" w:sz="4" w:space="0" w:color="auto"/>
              <w:right w:val="single" w:sz="4" w:space="0" w:color="auto"/>
            </w:tcBorders>
          </w:tcPr>
          <w:p w:rsidR="009211EE" w:rsidRPr="00537470" w:rsidRDefault="009211EE" w:rsidP="009211EE">
            <w:pPr>
              <w:pStyle w:val="NoSpacing"/>
              <w:numPr>
                <w:ilvl w:val="0"/>
                <w:numId w:val="12"/>
              </w:numPr>
              <w:rPr>
                <w:rFonts w:ascii="Times New Roman" w:hAnsi="Times New Roman" w:cs="Times New Roman"/>
                <w:sz w:val="24"/>
              </w:rPr>
            </w:pPr>
            <w:r w:rsidRPr="00537470">
              <w:rPr>
                <w:rFonts w:ascii="Times New Roman" w:hAnsi="Times New Roman" w:cs="Times New Roman"/>
                <w:sz w:val="24"/>
              </w:rPr>
              <w:t>/ 720</w:t>
            </w:r>
          </w:p>
        </w:tc>
        <w:tc>
          <w:tcPr>
            <w:tcW w:w="1890" w:type="dxa"/>
            <w:tcBorders>
              <w:top w:val="single" w:sz="4" w:space="0" w:color="auto"/>
              <w:left w:val="single" w:sz="4" w:space="0" w:color="auto"/>
              <w:bottom w:val="single" w:sz="4" w:space="0" w:color="auto"/>
              <w:right w:val="single" w:sz="4" w:space="0" w:color="auto"/>
            </w:tcBorders>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24 / 910</w:t>
            </w:r>
          </w:p>
        </w:tc>
        <w:tc>
          <w:tcPr>
            <w:tcW w:w="1701" w:type="dxa"/>
            <w:tcBorders>
              <w:top w:val="single" w:sz="4" w:space="0" w:color="auto"/>
              <w:left w:val="single" w:sz="4" w:space="0" w:color="auto"/>
              <w:bottom w:val="single" w:sz="4" w:space="0" w:color="auto"/>
              <w:right w:val="single" w:sz="4" w:space="0" w:color="auto"/>
            </w:tcBorders>
          </w:tcPr>
          <w:p w:rsidR="009211EE" w:rsidRPr="00537470" w:rsidRDefault="00BA4D89" w:rsidP="009211EE">
            <w:pPr>
              <w:pStyle w:val="NoSpacing"/>
              <w:rPr>
                <w:rFonts w:ascii="Times New Roman" w:hAnsi="Times New Roman" w:cs="Times New Roman"/>
                <w:sz w:val="24"/>
              </w:rPr>
            </w:pPr>
            <w:r>
              <w:rPr>
                <w:rFonts w:ascii="Times New Roman" w:hAnsi="Times New Roman" w:cs="Times New Roman"/>
                <w:sz w:val="24"/>
              </w:rPr>
              <w:t>42 / 3200</w:t>
            </w:r>
          </w:p>
        </w:tc>
      </w:tr>
      <w:tr w:rsidR="009211EE" w:rsidRPr="00537470" w:rsidTr="009211EE">
        <w:trPr>
          <w:trHeight w:val="267"/>
        </w:trPr>
        <w:tc>
          <w:tcPr>
            <w:tcW w:w="1653" w:type="dxa"/>
            <w:tcBorders>
              <w:top w:val="single" w:sz="4" w:space="0" w:color="auto"/>
              <w:left w:val="single" w:sz="4" w:space="0" w:color="auto"/>
              <w:bottom w:val="single" w:sz="4" w:space="0" w:color="auto"/>
              <w:right w:val="single" w:sz="4" w:space="0" w:color="auto"/>
            </w:tcBorders>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Tsooru RM</w:t>
            </w:r>
          </w:p>
        </w:tc>
        <w:tc>
          <w:tcPr>
            <w:tcW w:w="1846" w:type="dxa"/>
            <w:tcBorders>
              <w:top w:val="single" w:sz="4" w:space="0" w:color="auto"/>
              <w:left w:val="single" w:sz="4" w:space="0" w:color="auto"/>
              <w:bottom w:val="single" w:sz="4" w:space="0" w:color="auto"/>
              <w:right w:val="single" w:sz="4" w:space="0" w:color="auto"/>
            </w:tcBorders>
          </w:tcPr>
          <w:p w:rsidR="009211EE" w:rsidRPr="00537470" w:rsidRDefault="009211EE" w:rsidP="009211EE">
            <w:pPr>
              <w:pStyle w:val="NoSpacing"/>
              <w:numPr>
                <w:ilvl w:val="0"/>
                <w:numId w:val="12"/>
              </w:numPr>
              <w:rPr>
                <w:rFonts w:ascii="Times New Roman" w:hAnsi="Times New Roman" w:cs="Times New Roman"/>
                <w:sz w:val="24"/>
              </w:rPr>
            </w:pPr>
            <w:r w:rsidRPr="00537470">
              <w:rPr>
                <w:rFonts w:ascii="Times New Roman" w:hAnsi="Times New Roman" w:cs="Times New Roman"/>
                <w:sz w:val="24"/>
              </w:rPr>
              <w:t>/ 1945</w:t>
            </w:r>
          </w:p>
        </w:tc>
        <w:tc>
          <w:tcPr>
            <w:tcW w:w="1796" w:type="dxa"/>
            <w:tcBorders>
              <w:top w:val="single" w:sz="4" w:space="0" w:color="auto"/>
              <w:left w:val="single" w:sz="4" w:space="0" w:color="auto"/>
              <w:bottom w:val="single" w:sz="4" w:space="0" w:color="auto"/>
              <w:right w:val="single" w:sz="4" w:space="0" w:color="auto"/>
            </w:tcBorders>
          </w:tcPr>
          <w:p w:rsidR="009211EE" w:rsidRPr="00537470" w:rsidRDefault="009211EE" w:rsidP="009211EE">
            <w:pPr>
              <w:pStyle w:val="NoSpacing"/>
              <w:numPr>
                <w:ilvl w:val="0"/>
                <w:numId w:val="12"/>
              </w:numPr>
              <w:rPr>
                <w:rFonts w:ascii="Times New Roman" w:hAnsi="Times New Roman" w:cs="Times New Roman"/>
                <w:sz w:val="24"/>
              </w:rPr>
            </w:pPr>
            <w:r w:rsidRPr="00537470">
              <w:rPr>
                <w:rFonts w:ascii="Times New Roman" w:hAnsi="Times New Roman" w:cs="Times New Roman"/>
                <w:sz w:val="24"/>
              </w:rPr>
              <w:t xml:space="preserve"> / -</w:t>
            </w:r>
          </w:p>
        </w:tc>
        <w:tc>
          <w:tcPr>
            <w:tcW w:w="1890" w:type="dxa"/>
            <w:tcBorders>
              <w:top w:val="single" w:sz="4" w:space="0" w:color="auto"/>
              <w:left w:val="single" w:sz="4" w:space="0" w:color="auto"/>
              <w:bottom w:val="single" w:sz="4" w:space="0" w:color="auto"/>
              <w:right w:val="single" w:sz="4" w:space="0" w:color="auto"/>
            </w:tcBorders>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13 / 336</w:t>
            </w:r>
          </w:p>
        </w:tc>
        <w:tc>
          <w:tcPr>
            <w:tcW w:w="1701" w:type="dxa"/>
            <w:tcBorders>
              <w:top w:val="single" w:sz="4" w:space="0" w:color="auto"/>
              <w:left w:val="single" w:sz="4" w:space="0" w:color="auto"/>
              <w:bottom w:val="single" w:sz="4" w:space="0" w:color="auto"/>
              <w:right w:val="single" w:sz="4" w:space="0" w:color="auto"/>
            </w:tcBorders>
          </w:tcPr>
          <w:p w:rsidR="009211EE" w:rsidRPr="00537470" w:rsidRDefault="00BA4D89" w:rsidP="009211EE">
            <w:pPr>
              <w:pStyle w:val="NoSpacing"/>
              <w:rPr>
                <w:rFonts w:ascii="Times New Roman" w:hAnsi="Times New Roman" w:cs="Times New Roman"/>
                <w:sz w:val="24"/>
              </w:rPr>
            </w:pPr>
            <w:r>
              <w:rPr>
                <w:rFonts w:ascii="Times New Roman" w:hAnsi="Times New Roman" w:cs="Times New Roman"/>
                <w:sz w:val="24"/>
              </w:rPr>
              <w:t>29 / 2400</w:t>
            </w:r>
          </w:p>
        </w:tc>
      </w:tr>
    </w:tbl>
    <w:p w:rsidR="009211EE" w:rsidRDefault="009211EE" w:rsidP="009211EE">
      <w:pPr>
        <w:pStyle w:val="NoSpacing"/>
        <w:ind w:left="720"/>
        <w:rPr>
          <w:rFonts w:ascii="Times New Roman" w:hAnsi="Times New Roman" w:cs="Times New Roman"/>
          <w:sz w:val="24"/>
        </w:rPr>
      </w:pPr>
    </w:p>
    <w:p w:rsidR="002B441C" w:rsidRPr="00537470" w:rsidRDefault="002B441C" w:rsidP="009211EE">
      <w:pPr>
        <w:pStyle w:val="NoSpacing"/>
        <w:ind w:left="720"/>
        <w:rPr>
          <w:rFonts w:ascii="Times New Roman" w:hAnsi="Times New Roman" w:cs="Times New Roman"/>
          <w:sz w:val="24"/>
        </w:rPr>
      </w:pPr>
    </w:p>
    <w:p w:rsidR="009211EE" w:rsidRPr="003C1D3E" w:rsidRDefault="009211EE" w:rsidP="009211EE">
      <w:pPr>
        <w:pStyle w:val="NoSpacing"/>
        <w:numPr>
          <w:ilvl w:val="0"/>
          <w:numId w:val="11"/>
        </w:numPr>
        <w:rPr>
          <w:rFonts w:ascii="Times New Roman" w:hAnsi="Times New Roman" w:cs="Times New Roman"/>
          <w:sz w:val="24"/>
          <w:u w:val="single"/>
        </w:rPr>
      </w:pPr>
      <w:r w:rsidRPr="00537470">
        <w:rPr>
          <w:rFonts w:ascii="Times New Roman" w:hAnsi="Times New Roman" w:cs="Times New Roman"/>
          <w:sz w:val="24"/>
        </w:rPr>
        <w:t>Kultuuriasutustes tegutsevate huviringide ja neis osalejate arv</w:t>
      </w:r>
      <w:r w:rsidR="003C1D3E">
        <w:rPr>
          <w:rFonts w:ascii="Times New Roman" w:hAnsi="Times New Roman" w:cs="Times New Roman"/>
          <w:sz w:val="24"/>
        </w:rPr>
        <w:t xml:space="preserve">. </w:t>
      </w:r>
      <w:r w:rsidR="003C1D3E" w:rsidRPr="003C1D3E">
        <w:rPr>
          <w:rFonts w:ascii="Times New Roman" w:hAnsi="Times New Roman" w:cs="Times New Roman"/>
          <w:sz w:val="24"/>
          <w:u w:val="single"/>
        </w:rPr>
        <w:t>Huviringide arv ning neis osalejate arv on viimasel kahel aastal muutunud vähe.</w:t>
      </w:r>
    </w:p>
    <w:tbl>
      <w:tblPr>
        <w:tblStyle w:val="TableGrid"/>
        <w:tblW w:w="0" w:type="auto"/>
        <w:tblInd w:w="720" w:type="dxa"/>
        <w:tblLook w:val="04A0" w:firstRow="1" w:lastRow="0" w:firstColumn="1" w:lastColumn="0" w:noHBand="0" w:noVBand="1"/>
      </w:tblPr>
      <w:tblGrid>
        <w:gridCol w:w="2773"/>
        <w:gridCol w:w="1264"/>
        <w:gridCol w:w="1904"/>
        <w:gridCol w:w="1594"/>
        <w:gridCol w:w="1485"/>
      </w:tblGrid>
      <w:tr w:rsidR="009211EE" w:rsidRPr="00537470" w:rsidTr="009211EE">
        <w:tc>
          <w:tcPr>
            <w:tcW w:w="2876"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b/>
                <w:sz w:val="24"/>
              </w:rPr>
              <w:t>2018. a</w:t>
            </w:r>
          </w:p>
        </w:tc>
        <w:tc>
          <w:tcPr>
            <w:tcW w:w="1300"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b/>
                <w:sz w:val="24"/>
              </w:rPr>
              <w:t>2019. a</w:t>
            </w:r>
          </w:p>
        </w:tc>
        <w:tc>
          <w:tcPr>
            <w:tcW w:w="1956" w:type="dxa"/>
          </w:tcPr>
          <w:p w:rsidR="009211EE" w:rsidRPr="00537470" w:rsidRDefault="009211EE" w:rsidP="009211EE">
            <w:pPr>
              <w:pStyle w:val="NoSpacing"/>
              <w:rPr>
                <w:rFonts w:ascii="Times New Roman" w:hAnsi="Times New Roman" w:cs="Times New Roman"/>
                <w:b/>
                <w:sz w:val="24"/>
              </w:rPr>
            </w:pPr>
            <w:r w:rsidRPr="00537470">
              <w:rPr>
                <w:rFonts w:ascii="Times New Roman" w:hAnsi="Times New Roman" w:cs="Times New Roman"/>
                <w:b/>
                <w:sz w:val="24"/>
              </w:rPr>
              <w:t>2020</w:t>
            </w:r>
            <w:r w:rsidR="00A90D63">
              <w:rPr>
                <w:rFonts w:ascii="Times New Roman" w:hAnsi="Times New Roman" w:cs="Times New Roman"/>
                <w:b/>
                <w:sz w:val="24"/>
              </w:rPr>
              <w:t>. a</w:t>
            </w:r>
          </w:p>
        </w:tc>
        <w:tc>
          <w:tcPr>
            <w:tcW w:w="1644" w:type="dxa"/>
          </w:tcPr>
          <w:p w:rsidR="009211EE" w:rsidRPr="00537470" w:rsidRDefault="009211EE" w:rsidP="009211EE">
            <w:pPr>
              <w:pStyle w:val="NoSpacing"/>
              <w:rPr>
                <w:rFonts w:ascii="Times New Roman" w:hAnsi="Times New Roman" w:cs="Times New Roman"/>
                <w:b/>
                <w:sz w:val="24"/>
              </w:rPr>
            </w:pPr>
            <w:r w:rsidRPr="00537470">
              <w:rPr>
                <w:rFonts w:ascii="Times New Roman" w:hAnsi="Times New Roman" w:cs="Times New Roman"/>
                <w:b/>
                <w:sz w:val="24"/>
              </w:rPr>
              <w:t xml:space="preserve">2021.a </w:t>
            </w:r>
          </w:p>
          <w:p w:rsidR="009211EE" w:rsidRPr="00537470" w:rsidRDefault="009211EE" w:rsidP="009211EE">
            <w:pPr>
              <w:pStyle w:val="NoSpacing"/>
              <w:rPr>
                <w:rFonts w:ascii="Times New Roman" w:hAnsi="Times New Roman" w:cs="Times New Roman"/>
                <w:b/>
                <w:sz w:val="24"/>
              </w:rPr>
            </w:pPr>
            <w:r w:rsidRPr="00537470">
              <w:rPr>
                <w:rFonts w:ascii="Times New Roman" w:hAnsi="Times New Roman" w:cs="Times New Roman"/>
                <w:b/>
                <w:sz w:val="24"/>
              </w:rPr>
              <w:t>21 / 188</w:t>
            </w:r>
          </w:p>
        </w:tc>
        <w:tc>
          <w:tcPr>
            <w:tcW w:w="1528" w:type="dxa"/>
          </w:tcPr>
          <w:p w:rsidR="009211EE" w:rsidRPr="00537470" w:rsidRDefault="009211EE" w:rsidP="00A90D63">
            <w:pPr>
              <w:pStyle w:val="NoSpacing"/>
              <w:rPr>
                <w:rFonts w:ascii="Times New Roman" w:hAnsi="Times New Roman" w:cs="Times New Roman"/>
                <w:b/>
                <w:sz w:val="24"/>
              </w:rPr>
            </w:pPr>
            <w:r w:rsidRPr="00537470">
              <w:rPr>
                <w:rFonts w:ascii="Times New Roman" w:hAnsi="Times New Roman" w:cs="Times New Roman"/>
                <w:b/>
                <w:sz w:val="24"/>
              </w:rPr>
              <w:t>2022.a</w:t>
            </w:r>
            <w:r w:rsidRPr="00537470">
              <w:rPr>
                <w:rFonts w:ascii="Times New Roman" w:hAnsi="Times New Roman" w:cs="Times New Roman"/>
                <w:b/>
                <w:sz w:val="24"/>
              </w:rPr>
              <w:br/>
            </w:r>
            <w:r w:rsidR="00A90D63">
              <w:rPr>
                <w:rFonts w:ascii="Times New Roman" w:hAnsi="Times New Roman" w:cs="Times New Roman"/>
                <w:b/>
                <w:sz w:val="24"/>
              </w:rPr>
              <w:t>21 / 198</w:t>
            </w:r>
          </w:p>
        </w:tc>
      </w:tr>
      <w:tr w:rsidR="009211EE" w:rsidRPr="00537470" w:rsidTr="009211EE">
        <w:trPr>
          <w:trHeight w:val="258"/>
        </w:trPr>
        <w:tc>
          <w:tcPr>
            <w:tcW w:w="2876"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 xml:space="preserve">1. KSK  18 ja 249  </w:t>
            </w:r>
          </w:p>
        </w:tc>
        <w:tc>
          <w:tcPr>
            <w:tcW w:w="1300"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12 ja 181</w:t>
            </w:r>
          </w:p>
        </w:tc>
        <w:tc>
          <w:tcPr>
            <w:tcW w:w="1956"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10 ja 121</w:t>
            </w:r>
          </w:p>
        </w:tc>
        <w:tc>
          <w:tcPr>
            <w:tcW w:w="1644"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9 ja 107</w:t>
            </w:r>
          </w:p>
        </w:tc>
        <w:tc>
          <w:tcPr>
            <w:tcW w:w="1528" w:type="dxa"/>
          </w:tcPr>
          <w:p w:rsidR="009211EE" w:rsidRPr="00537470" w:rsidRDefault="00D13697" w:rsidP="00D13697">
            <w:pPr>
              <w:pStyle w:val="NoSpacing"/>
              <w:rPr>
                <w:rFonts w:ascii="Times New Roman" w:hAnsi="Times New Roman" w:cs="Times New Roman"/>
                <w:sz w:val="24"/>
              </w:rPr>
            </w:pPr>
            <w:r>
              <w:rPr>
                <w:rFonts w:ascii="Times New Roman" w:hAnsi="Times New Roman" w:cs="Times New Roman"/>
                <w:sz w:val="24"/>
              </w:rPr>
              <w:t>13 / 122</w:t>
            </w:r>
          </w:p>
        </w:tc>
      </w:tr>
      <w:tr w:rsidR="009211EE" w:rsidRPr="00537470" w:rsidTr="009211EE">
        <w:trPr>
          <w:trHeight w:val="285"/>
        </w:trPr>
        <w:tc>
          <w:tcPr>
            <w:tcW w:w="2876"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 xml:space="preserve">2. Uue-Antsla RM 12 ja 132 </w:t>
            </w:r>
          </w:p>
        </w:tc>
        <w:tc>
          <w:tcPr>
            <w:tcW w:w="1300"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 xml:space="preserve">9 ja 93 </w:t>
            </w:r>
          </w:p>
        </w:tc>
        <w:tc>
          <w:tcPr>
            <w:tcW w:w="1956"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andmed puuduvad</w:t>
            </w:r>
          </w:p>
        </w:tc>
        <w:tc>
          <w:tcPr>
            <w:tcW w:w="1644"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8 ja 65</w:t>
            </w:r>
          </w:p>
        </w:tc>
        <w:tc>
          <w:tcPr>
            <w:tcW w:w="1528" w:type="dxa"/>
          </w:tcPr>
          <w:p w:rsidR="00A90D63" w:rsidRPr="00537470" w:rsidRDefault="00A90D63" w:rsidP="00A90D63">
            <w:pPr>
              <w:pStyle w:val="NoSpacing"/>
              <w:rPr>
                <w:rFonts w:ascii="Times New Roman" w:hAnsi="Times New Roman" w:cs="Times New Roman"/>
                <w:sz w:val="24"/>
              </w:rPr>
            </w:pPr>
            <w:r>
              <w:rPr>
                <w:rFonts w:ascii="Times New Roman" w:hAnsi="Times New Roman" w:cs="Times New Roman"/>
                <w:sz w:val="24"/>
              </w:rPr>
              <w:t>5 / 43</w:t>
            </w:r>
          </w:p>
        </w:tc>
      </w:tr>
      <w:tr w:rsidR="009211EE" w:rsidRPr="00537470" w:rsidTr="009211EE">
        <w:trPr>
          <w:trHeight w:val="271"/>
        </w:trPr>
        <w:tc>
          <w:tcPr>
            <w:tcW w:w="2876"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3. Tsooru Rahvamaja 5 ja 48</w:t>
            </w:r>
          </w:p>
        </w:tc>
        <w:tc>
          <w:tcPr>
            <w:tcW w:w="1300"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5 ja 54</w:t>
            </w:r>
          </w:p>
        </w:tc>
        <w:tc>
          <w:tcPr>
            <w:tcW w:w="1956"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andmed puuduvad</w:t>
            </w:r>
          </w:p>
        </w:tc>
        <w:tc>
          <w:tcPr>
            <w:tcW w:w="1644"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 xml:space="preserve">2 ja </w:t>
            </w:r>
            <w:r w:rsidR="00A90D63">
              <w:rPr>
                <w:rFonts w:ascii="Times New Roman" w:hAnsi="Times New Roman" w:cs="Times New Roman"/>
                <w:sz w:val="24"/>
              </w:rPr>
              <w:t>1</w:t>
            </w:r>
            <w:r w:rsidRPr="00537470">
              <w:rPr>
                <w:rFonts w:ascii="Times New Roman" w:hAnsi="Times New Roman" w:cs="Times New Roman"/>
                <w:sz w:val="24"/>
              </w:rPr>
              <w:t>6</w:t>
            </w:r>
          </w:p>
        </w:tc>
        <w:tc>
          <w:tcPr>
            <w:tcW w:w="1528" w:type="dxa"/>
          </w:tcPr>
          <w:p w:rsidR="009211EE" w:rsidRPr="00537470" w:rsidRDefault="00A90D63" w:rsidP="009211EE">
            <w:pPr>
              <w:pStyle w:val="NoSpacing"/>
              <w:rPr>
                <w:rFonts w:ascii="Times New Roman" w:hAnsi="Times New Roman" w:cs="Times New Roman"/>
                <w:sz w:val="24"/>
              </w:rPr>
            </w:pPr>
            <w:r>
              <w:rPr>
                <w:rFonts w:ascii="Times New Roman" w:hAnsi="Times New Roman" w:cs="Times New Roman"/>
                <w:sz w:val="24"/>
              </w:rPr>
              <w:t>2 / 21</w:t>
            </w:r>
          </w:p>
        </w:tc>
      </w:tr>
      <w:tr w:rsidR="009211EE" w:rsidRPr="00537470" w:rsidTr="009211EE">
        <w:trPr>
          <w:trHeight w:val="272"/>
        </w:trPr>
        <w:tc>
          <w:tcPr>
            <w:tcW w:w="2876"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4. Kaika seltsimaja 2 ja 43</w:t>
            </w:r>
          </w:p>
        </w:tc>
        <w:tc>
          <w:tcPr>
            <w:tcW w:w="1300"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3 ja 53</w:t>
            </w:r>
          </w:p>
        </w:tc>
        <w:tc>
          <w:tcPr>
            <w:tcW w:w="1956"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w:t>
            </w:r>
          </w:p>
        </w:tc>
        <w:tc>
          <w:tcPr>
            <w:tcW w:w="1644"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w:t>
            </w:r>
          </w:p>
        </w:tc>
        <w:tc>
          <w:tcPr>
            <w:tcW w:w="1528"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 xml:space="preserve">1 / </w:t>
            </w:r>
            <w:r w:rsidR="00A90D63">
              <w:rPr>
                <w:rFonts w:ascii="Times New Roman" w:hAnsi="Times New Roman" w:cs="Times New Roman"/>
                <w:sz w:val="24"/>
              </w:rPr>
              <w:t>12</w:t>
            </w:r>
          </w:p>
        </w:tc>
      </w:tr>
    </w:tbl>
    <w:p w:rsidR="009211EE" w:rsidRPr="00537470" w:rsidRDefault="009211EE" w:rsidP="009211EE">
      <w:pPr>
        <w:pStyle w:val="NoSpacing"/>
        <w:ind w:left="720"/>
        <w:rPr>
          <w:rFonts w:ascii="Times New Roman" w:hAnsi="Times New Roman" w:cs="Times New Roman"/>
          <w:sz w:val="24"/>
        </w:rPr>
      </w:pPr>
    </w:p>
    <w:p w:rsidR="009211EE" w:rsidRPr="00537470" w:rsidRDefault="009211EE" w:rsidP="009211EE">
      <w:pPr>
        <w:pStyle w:val="NoSpacing"/>
        <w:ind w:left="720"/>
        <w:rPr>
          <w:rFonts w:ascii="Times New Roman" w:hAnsi="Times New Roman" w:cs="Times New Roman"/>
          <w:sz w:val="24"/>
        </w:rPr>
      </w:pPr>
    </w:p>
    <w:p w:rsidR="009211EE" w:rsidRPr="00537470" w:rsidRDefault="009211EE" w:rsidP="009211EE">
      <w:pPr>
        <w:pStyle w:val="NoSpacing"/>
        <w:numPr>
          <w:ilvl w:val="0"/>
          <w:numId w:val="11"/>
        </w:numPr>
        <w:rPr>
          <w:rFonts w:ascii="Times New Roman" w:hAnsi="Times New Roman" w:cs="Times New Roman"/>
          <w:sz w:val="24"/>
        </w:rPr>
      </w:pPr>
      <w:r w:rsidRPr="00537470">
        <w:rPr>
          <w:rFonts w:ascii="Times New Roman" w:hAnsi="Times New Roman" w:cs="Times New Roman"/>
          <w:sz w:val="24"/>
        </w:rPr>
        <w:t>Laulu- ja tantsupeol osalevate kollektiivide arv (sh maakondlikud, riiklikud)</w:t>
      </w:r>
    </w:p>
    <w:p w:rsidR="009211EE" w:rsidRPr="00537470" w:rsidRDefault="009211EE" w:rsidP="009211EE">
      <w:pPr>
        <w:pStyle w:val="NoSpacing"/>
        <w:ind w:left="720"/>
        <w:rPr>
          <w:rFonts w:ascii="Times New Roman" w:hAnsi="Times New Roman" w:cs="Times New Roman"/>
          <w:sz w:val="24"/>
          <w:u w:val="single"/>
        </w:rPr>
      </w:pPr>
      <w:r w:rsidRPr="00537470">
        <w:rPr>
          <w:rFonts w:ascii="Times New Roman" w:hAnsi="Times New Roman" w:cs="Times New Roman"/>
          <w:sz w:val="24"/>
          <w:u w:val="single"/>
        </w:rPr>
        <w:t xml:space="preserve">2022. a mais toimus </w:t>
      </w:r>
      <w:proofErr w:type="spellStart"/>
      <w:r w:rsidRPr="00537470">
        <w:rPr>
          <w:rFonts w:ascii="Times New Roman" w:hAnsi="Times New Roman" w:cs="Times New Roman"/>
          <w:sz w:val="24"/>
          <w:u w:val="single"/>
        </w:rPr>
        <w:t>Kubijal</w:t>
      </w:r>
      <w:proofErr w:type="spellEnd"/>
      <w:r w:rsidRPr="00537470">
        <w:rPr>
          <w:rFonts w:ascii="Times New Roman" w:hAnsi="Times New Roman" w:cs="Times New Roman"/>
          <w:sz w:val="24"/>
          <w:u w:val="single"/>
        </w:rPr>
        <w:t xml:space="preserve"> Võru maakonna </w:t>
      </w:r>
      <w:r w:rsidR="0076060F">
        <w:rPr>
          <w:rFonts w:ascii="Times New Roman" w:hAnsi="Times New Roman" w:cs="Times New Roman"/>
          <w:sz w:val="24"/>
          <w:u w:val="single"/>
        </w:rPr>
        <w:t>l</w:t>
      </w:r>
      <w:r w:rsidRPr="00537470">
        <w:rPr>
          <w:rFonts w:ascii="Times New Roman" w:hAnsi="Times New Roman" w:cs="Times New Roman"/>
          <w:sz w:val="24"/>
          <w:u w:val="single"/>
        </w:rPr>
        <w:t>aulu- ja tantsupidu. Antsla vallast osales sellel</w:t>
      </w:r>
      <w:r w:rsidR="00B10DE0">
        <w:rPr>
          <w:rFonts w:ascii="Times New Roman" w:hAnsi="Times New Roman" w:cs="Times New Roman"/>
          <w:sz w:val="24"/>
          <w:u w:val="single"/>
        </w:rPr>
        <w:t xml:space="preserve"> peol</w:t>
      </w:r>
      <w:r w:rsidRPr="00537470">
        <w:rPr>
          <w:rFonts w:ascii="Times New Roman" w:hAnsi="Times New Roman" w:cs="Times New Roman"/>
          <w:sz w:val="24"/>
          <w:u w:val="single"/>
        </w:rPr>
        <w:t xml:space="preserve"> 12 kollektiivi.</w:t>
      </w:r>
    </w:p>
    <w:p w:rsidR="009211EE" w:rsidRDefault="009211EE" w:rsidP="009211EE">
      <w:pPr>
        <w:pStyle w:val="NoSpacing"/>
        <w:ind w:left="720"/>
        <w:rPr>
          <w:rFonts w:ascii="Times New Roman" w:hAnsi="Times New Roman" w:cs="Times New Roman"/>
          <w:sz w:val="24"/>
          <w:u w:val="single"/>
        </w:rPr>
      </w:pPr>
    </w:p>
    <w:p w:rsidR="002B441C" w:rsidRPr="00537470" w:rsidRDefault="002B441C" w:rsidP="009211EE">
      <w:pPr>
        <w:pStyle w:val="NoSpacing"/>
        <w:ind w:left="720"/>
        <w:rPr>
          <w:rFonts w:ascii="Times New Roman" w:hAnsi="Times New Roman" w:cs="Times New Roman"/>
          <w:sz w:val="24"/>
          <w:u w:val="single"/>
        </w:rPr>
      </w:pPr>
    </w:p>
    <w:p w:rsidR="009211EE" w:rsidRPr="00537470" w:rsidRDefault="009211EE" w:rsidP="009211EE">
      <w:pPr>
        <w:pStyle w:val="NoSpacing"/>
        <w:numPr>
          <w:ilvl w:val="0"/>
          <w:numId w:val="11"/>
        </w:numPr>
        <w:rPr>
          <w:rFonts w:ascii="Times New Roman" w:hAnsi="Times New Roman" w:cs="Times New Roman"/>
          <w:sz w:val="24"/>
        </w:rPr>
      </w:pPr>
      <w:r w:rsidRPr="00537470">
        <w:rPr>
          <w:rFonts w:ascii="Times New Roman" w:hAnsi="Times New Roman" w:cs="Times New Roman"/>
          <w:sz w:val="24"/>
        </w:rPr>
        <w:t xml:space="preserve">Külade arv, kus on külavanem või kontaktisik  </w:t>
      </w:r>
      <w:r w:rsidRPr="00537470">
        <w:rPr>
          <w:rFonts w:ascii="Times New Roman" w:hAnsi="Times New Roman" w:cs="Times New Roman"/>
          <w:sz w:val="24"/>
          <w:u w:val="single"/>
        </w:rPr>
        <w:t xml:space="preserve">2022. aastal taasvaliti külavanemad Luhametsa ja Roosiku küladele.   </w:t>
      </w:r>
    </w:p>
    <w:p w:rsidR="009211EE" w:rsidRDefault="009211EE" w:rsidP="009211EE">
      <w:pPr>
        <w:pStyle w:val="NoSpacing"/>
        <w:ind w:left="360"/>
        <w:rPr>
          <w:rFonts w:ascii="Times New Roman" w:hAnsi="Times New Roman" w:cs="Times New Roman"/>
          <w:sz w:val="24"/>
        </w:rPr>
      </w:pPr>
      <w:r w:rsidRPr="00537470">
        <w:rPr>
          <w:rFonts w:ascii="Times New Roman" w:hAnsi="Times New Roman" w:cs="Times New Roman"/>
          <w:sz w:val="24"/>
        </w:rPr>
        <w:t xml:space="preserve">  </w:t>
      </w:r>
    </w:p>
    <w:p w:rsidR="002B441C" w:rsidRPr="00537470" w:rsidRDefault="002B441C" w:rsidP="009211EE">
      <w:pPr>
        <w:pStyle w:val="NoSpacing"/>
        <w:ind w:left="360"/>
        <w:rPr>
          <w:rFonts w:ascii="Times New Roman" w:hAnsi="Times New Roman" w:cs="Times New Roman"/>
          <w:sz w:val="24"/>
        </w:rPr>
      </w:pPr>
    </w:p>
    <w:p w:rsidR="009211EE" w:rsidRPr="00537470" w:rsidRDefault="009211EE" w:rsidP="009211EE">
      <w:pPr>
        <w:pStyle w:val="NoSpacing"/>
        <w:numPr>
          <w:ilvl w:val="0"/>
          <w:numId w:val="11"/>
        </w:numPr>
        <w:rPr>
          <w:rFonts w:ascii="Times New Roman" w:hAnsi="Times New Roman" w:cs="Times New Roman"/>
          <w:sz w:val="24"/>
        </w:rPr>
      </w:pPr>
      <w:r w:rsidRPr="00537470">
        <w:rPr>
          <w:rFonts w:ascii="Times New Roman" w:hAnsi="Times New Roman" w:cs="Times New Roman"/>
          <w:sz w:val="24"/>
        </w:rPr>
        <w:t>Lisandunud on vähemalt 2 naabrivalve piirkonda</w:t>
      </w:r>
    </w:p>
    <w:p w:rsidR="009211EE" w:rsidRDefault="009211EE" w:rsidP="009211EE">
      <w:pPr>
        <w:pStyle w:val="NoSpacing"/>
        <w:ind w:left="720"/>
        <w:rPr>
          <w:rFonts w:ascii="Times New Roman" w:hAnsi="Times New Roman" w:cs="Times New Roman"/>
          <w:sz w:val="24"/>
          <w:u w:val="single"/>
        </w:rPr>
      </w:pPr>
      <w:r w:rsidRPr="00537470">
        <w:rPr>
          <w:rFonts w:ascii="Times New Roman" w:hAnsi="Times New Roman" w:cs="Times New Roman"/>
          <w:sz w:val="24"/>
          <w:u w:val="single"/>
        </w:rPr>
        <w:t xml:space="preserve">Naabrivalve piirkondi 2022. aastal ei lisandunud. </w:t>
      </w:r>
    </w:p>
    <w:p w:rsidR="002B441C" w:rsidRDefault="002B441C" w:rsidP="009211EE">
      <w:pPr>
        <w:pStyle w:val="NoSpacing"/>
        <w:ind w:left="720"/>
        <w:rPr>
          <w:rFonts w:ascii="Times New Roman" w:hAnsi="Times New Roman" w:cs="Times New Roman"/>
          <w:sz w:val="24"/>
          <w:u w:val="single"/>
        </w:rPr>
      </w:pPr>
    </w:p>
    <w:p w:rsidR="002B441C" w:rsidRDefault="002B441C" w:rsidP="009211EE">
      <w:pPr>
        <w:pStyle w:val="NoSpacing"/>
        <w:ind w:left="720"/>
        <w:rPr>
          <w:rFonts w:ascii="Times New Roman" w:hAnsi="Times New Roman" w:cs="Times New Roman"/>
          <w:sz w:val="24"/>
          <w:u w:val="single"/>
        </w:rPr>
      </w:pPr>
    </w:p>
    <w:p w:rsidR="002B441C" w:rsidRDefault="002B441C" w:rsidP="009211EE">
      <w:pPr>
        <w:pStyle w:val="NoSpacing"/>
        <w:ind w:left="720"/>
        <w:rPr>
          <w:rFonts w:ascii="Times New Roman" w:hAnsi="Times New Roman" w:cs="Times New Roman"/>
          <w:sz w:val="24"/>
          <w:u w:val="single"/>
        </w:rPr>
      </w:pPr>
    </w:p>
    <w:p w:rsidR="002B441C" w:rsidRDefault="002B441C" w:rsidP="009211EE">
      <w:pPr>
        <w:pStyle w:val="NoSpacing"/>
        <w:ind w:left="720"/>
        <w:rPr>
          <w:rFonts w:ascii="Times New Roman" w:hAnsi="Times New Roman" w:cs="Times New Roman"/>
          <w:sz w:val="24"/>
          <w:u w:val="single"/>
        </w:rPr>
      </w:pPr>
    </w:p>
    <w:p w:rsidR="009211EE" w:rsidRPr="00537470" w:rsidRDefault="009211EE" w:rsidP="009211EE">
      <w:pPr>
        <w:pStyle w:val="NoSpacing"/>
        <w:ind w:left="720"/>
        <w:rPr>
          <w:rFonts w:ascii="Times New Roman" w:hAnsi="Times New Roman" w:cs="Times New Roman"/>
          <w:sz w:val="24"/>
        </w:rPr>
      </w:pPr>
    </w:p>
    <w:p w:rsidR="009211EE" w:rsidRPr="00537470" w:rsidRDefault="009211EE" w:rsidP="009211EE">
      <w:pPr>
        <w:pStyle w:val="NoSpacing"/>
        <w:numPr>
          <w:ilvl w:val="0"/>
          <w:numId w:val="11"/>
        </w:numPr>
        <w:rPr>
          <w:rFonts w:ascii="Times New Roman" w:hAnsi="Times New Roman" w:cs="Times New Roman"/>
          <w:sz w:val="24"/>
        </w:rPr>
      </w:pPr>
      <w:r w:rsidRPr="00537470">
        <w:rPr>
          <w:rFonts w:ascii="Times New Roman" w:hAnsi="Times New Roman" w:cs="Times New Roman"/>
          <w:sz w:val="24"/>
        </w:rPr>
        <w:lastRenderedPageBreak/>
        <w:t xml:space="preserve">Kuritegude arv on vähenenud </w:t>
      </w:r>
      <w:r w:rsidRPr="00537470">
        <w:rPr>
          <w:rFonts w:ascii="Times New Roman" w:hAnsi="Times New Roman" w:cs="Times New Roman"/>
          <w:sz w:val="24"/>
        </w:rPr>
        <w:sym w:font="Wingdings" w:char="F0E0"/>
      </w:r>
      <w:r w:rsidRPr="00537470">
        <w:rPr>
          <w:rFonts w:ascii="Times New Roman" w:hAnsi="Times New Roman" w:cs="Times New Roman"/>
          <w:sz w:val="24"/>
        </w:rPr>
        <w:t xml:space="preserve"> </w:t>
      </w:r>
      <w:r w:rsidRPr="00537470">
        <w:rPr>
          <w:rFonts w:ascii="Times New Roman" w:hAnsi="Times New Roman" w:cs="Times New Roman"/>
          <w:sz w:val="24"/>
          <w:u w:val="single"/>
        </w:rPr>
        <w:t>on püsinud</w:t>
      </w:r>
      <w:r w:rsidR="00675653">
        <w:rPr>
          <w:rFonts w:ascii="Times New Roman" w:hAnsi="Times New Roman" w:cs="Times New Roman"/>
          <w:sz w:val="24"/>
          <w:u w:val="single"/>
        </w:rPr>
        <w:t xml:space="preserve"> aastatel 2018-2022 enam-vähem</w:t>
      </w:r>
      <w:r w:rsidRPr="00537470">
        <w:rPr>
          <w:rFonts w:ascii="Times New Roman" w:hAnsi="Times New Roman" w:cs="Times New Roman"/>
          <w:sz w:val="24"/>
          <w:u w:val="single"/>
        </w:rPr>
        <w:t xml:space="preserve"> samal tasemel</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33"/>
        <w:gridCol w:w="563"/>
        <w:gridCol w:w="688"/>
        <w:gridCol w:w="591"/>
        <w:gridCol w:w="709"/>
        <w:gridCol w:w="664"/>
      </w:tblGrid>
      <w:tr w:rsidR="009211EE" w:rsidRPr="003C1D3E" w:rsidTr="009211EE">
        <w:trPr>
          <w:trHeight w:val="250"/>
        </w:trPr>
        <w:tc>
          <w:tcPr>
            <w:tcW w:w="6733" w:type="dxa"/>
            <w:shd w:val="clear" w:color="auto" w:fill="D9E1F2"/>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b/>
                <w:bCs/>
                <w:color w:val="000000"/>
                <w:lang w:eastAsia="et-EE"/>
              </w:rPr>
              <w:t>Kuritegude liik</w:t>
            </w:r>
          </w:p>
        </w:tc>
        <w:tc>
          <w:tcPr>
            <w:tcW w:w="563" w:type="dxa"/>
            <w:shd w:val="clear" w:color="auto" w:fill="D9E1F2"/>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b/>
                <w:bCs/>
                <w:color w:val="000000"/>
                <w:lang w:eastAsia="et-EE"/>
              </w:rPr>
            </w:pPr>
            <w:r w:rsidRPr="003C1D3E">
              <w:rPr>
                <w:rFonts w:ascii="Times New Roman" w:eastAsia="Times New Roman" w:hAnsi="Times New Roman" w:cs="Times New Roman"/>
                <w:b/>
                <w:bCs/>
                <w:color w:val="000000"/>
                <w:lang w:eastAsia="et-EE"/>
              </w:rPr>
              <w:t>2018</w:t>
            </w:r>
          </w:p>
        </w:tc>
        <w:tc>
          <w:tcPr>
            <w:tcW w:w="688" w:type="dxa"/>
            <w:shd w:val="clear" w:color="auto" w:fill="D9E1F2"/>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b/>
                <w:bCs/>
                <w:color w:val="000000"/>
                <w:lang w:eastAsia="et-EE"/>
              </w:rPr>
            </w:pPr>
            <w:r w:rsidRPr="003C1D3E">
              <w:rPr>
                <w:rFonts w:ascii="Times New Roman" w:eastAsia="Times New Roman" w:hAnsi="Times New Roman" w:cs="Times New Roman"/>
                <w:b/>
                <w:bCs/>
                <w:color w:val="000000"/>
                <w:lang w:eastAsia="et-EE"/>
              </w:rPr>
              <w:t>2019</w:t>
            </w:r>
          </w:p>
        </w:tc>
        <w:tc>
          <w:tcPr>
            <w:tcW w:w="591" w:type="dxa"/>
            <w:shd w:val="clear" w:color="auto" w:fill="D9E1F2"/>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b/>
                <w:bCs/>
                <w:color w:val="000000"/>
                <w:lang w:eastAsia="et-EE"/>
              </w:rPr>
              <w:t>2020</w:t>
            </w:r>
          </w:p>
        </w:tc>
        <w:tc>
          <w:tcPr>
            <w:tcW w:w="709" w:type="dxa"/>
            <w:shd w:val="clear" w:color="auto" w:fill="D9E1F2"/>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b/>
                <w:bCs/>
                <w:color w:val="000000"/>
                <w:lang w:eastAsia="et-EE"/>
              </w:rPr>
              <w:t>2021</w:t>
            </w:r>
          </w:p>
        </w:tc>
        <w:tc>
          <w:tcPr>
            <w:tcW w:w="664" w:type="dxa"/>
            <w:shd w:val="clear" w:color="auto" w:fill="D9E1F2"/>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b/>
                <w:bCs/>
                <w:color w:val="000000"/>
                <w:lang w:eastAsia="et-EE"/>
              </w:rPr>
            </w:pPr>
            <w:r w:rsidRPr="003C1D3E">
              <w:rPr>
                <w:rFonts w:ascii="Times New Roman" w:eastAsia="Times New Roman" w:hAnsi="Times New Roman" w:cs="Times New Roman"/>
                <w:b/>
                <w:bCs/>
                <w:color w:val="000000"/>
                <w:lang w:eastAsia="et-EE"/>
              </w:rPr>
              <w:t>2022</w:t>
            </w:r>
          </w:p>
        </w:tc>
      </w:tr>
      <w:tr w:rsidR="009211EE" w:rsidRPr="003C1D3E" w:rsidTr="009211EE">
        <w:trPr>
          <w:trHeight w:val="250"/>
        </w:trPr>
        <w:tc>
          <w:tcPr>
            <w:tcW w:w="6733"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120. Ähvardamine</w:t>
            </w:r>
          </w:p>
        </w:tc>
        <w:tc>
          <w:tcPr>
            <w:tcW w:w="563"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2</w:t>
            </w:r>
          </w:p>
        </w:tc>
        <w:tc>
          <w:tcPr>
            <w:tcW w:w="688"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8</w:t>
            </w:r>
          </w:p>
        </w:tc>
        <w:tc>
          <w:tcPr>
            <w:tcW w:w="591"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2</w:t>
            </w:r>
          </w:p>
        </w:tc>
        <w:tc>
          <w:tcPr>
            <w:tcW w:w="709"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3</w:t>
            </w:r>
          </w:p>
        </w:tc>
        <w:tc>
          <w:tcPr>
            <w:tcW w:w="664"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3</w:t>
            </w:r>
          </w:p>
        </w:tc>
      </w:tr>
      <w:tr w:rsidR="009211EE" w:rsidRPr="003C1D3E" w:rsidTr="009211EE">
        <w:trPr>
          <w:trHeight w:val="250"/>
        </w:trPr>
        <w:tc>
          <w:tcPr>
            <w:tcW w:w="6733"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121. Kehaline väärkohtlemine</w:t>
            </w:r>
          </w:p>
        </w:tc>
        <w:tc>
          <w:tcPr>
            <w:tcW w:w="563"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21</w:t>
            </w:r>
          </w:p>
        </w:tc>
        <w:tc>
          <w:tcPr>
            <w:tcW w:w="688"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28</w:t>
            </w:r>
          </w:p>
        </w:tc>
        <w:tc>
          <w:tcPr>
            <w:tcW w:w="591"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30</w:t>
            </w:r>
          </w:p>
        </w:tc>
        <w:tc>
          <w:tcPr>
            <w:tcW w:w="709"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18</w:t>
            </w:r>
          </w:p>
        </w:tc>
        <w:tc>
          <w:tcPr>
            <w:tcW w:w="664"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28</w:t>
            </w:r>
          </w:p>
        </w:tc>
      </w:tr>
      <w:tr w:rsidR="009211EE" w:rsidRPr="003C1D3E" w:rsidTr="009211EE">
        <w:trPr>
          <w:trHeight w:val="250"/>
        </w:trPr>
        <w:tc>
          <w:tcPr>
            <w:tcW w:w="6733" w:type="dxa"/>
            <w:noWrap/>
            <w:tcMar>
              <w:top w:w="0" w:type="dxa"/>
              <w:left w:w="70" w:type="dxa"/>
              <w:bottom w:w="0" w:type="dxa"/>
              <w:right w:w="70" w:type="dxa"/>
            </w:tcMar>
            <w:vAlign w:val="bottom"/>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123. Ohtu asetamine</w:t>
            </w:r>
          </w:p>
        </w:tc>
        <w:tc>
          <w:tcPr>
            <w:tcW w:w="563" w:type="dxa"/>
          </w:tcPr>
          <w:p w:rsidR="009211EE" w:rsidRPr="003C1D3E" w:rsidRDefault="009211EE" w:rsidP="009211EE">
            <w:pPr>
              <w:spacing w:after="0" w:line="240" w:lineRule="auto"/>
              <w:jc w:val="right"/>
              <w:rPr>
                <w:rFonts w:ascii="Times New Roman" w:eastAsia="Times New Roman" w:hAnsi="Times New Roman" w:cs="Times New Roman"/>
                <w:lang w:eastAsia="et-EE"/>
              </w:rPr>
            </w:pPr>
          </w:p>
        </w:tc>
        <w:tc>
          <w:tcPr>
            <w:tcW w:w="688" w:type="dxa"/>
          </w:tcPr>
          <w:p w:rsidR="009211EE" w:rsidRPr="003C1D3E" w:rsidRDefault="009211EE" w:rsidP="009211EE">
            <w:pPr>
              <w:spacing w:after="0"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w:t>
            </w:r>
          </w:p>
        </w:tc>
        <w:tc>
          <w:tcPr>
            <w:tcW w:w="591" w:type="dxa"/>
            <w:noWrap/>
            <w:tcMar>
              <w:top w:w="0" w:type="dxa"/>
              <w:left w:w="70" w:type="dxa"/>
              <w:bottom w:w="0" w:type="dxa"/>
              <w:right w:w="70" w:type="dxa"/>
            </w:tcMar>
            <w:vAlign w:val="bottom"/>
          </w:tcPr>
          <w:p w:rsidR="009211EE" w:rsidRPr="003C1D3E" w:rsidRDefault="009211EE" w:rsidP="009211EE">
            <w:pPr>
              <w:spacing w:after="0" w:line="240" w:lineRule="auto"/>
              <w:jc w:val="right"/>
              <w:rPr>
                <w:rFonts w:ascii="Times New Roman" w:eastAsia="Times New Roman" w:hAnsi="Times New Roman" w:cs="Times New Roman"/>
                <w:lang w:eastAsia="et-EE"/>
              </w:rPr>
            </w:pPr>
          </w:p>
        </w:tc>
        <w:tc>
          <w:tcPr>
            <w:tcW w:w="709" w:type="dxa"/>
            <w:noWrap/>
            <w:tcMar>
              <w:top w:w="0" w:type="dxa"/>
              <w:left w:w="70" w:type="dxa"/>
              <w:bottom w:w="0" w:type="dxa"/>
              <w:right w:w="70" w:type="dxa"/>
            </w:tcMar>
            <w:vAlign w:val="bottom"/>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664"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r>
      <w:tr w:rsidR="009211EE" w:rsidRPr="003C1D3E" w:rsidTr="009211EE">
        <w:trPr>
          <w:trHeight w:val="250"/>
        </w:trPr>
        <w:tc>
          <w:tcPr>
            <w:tcW w:w="6733"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136. Vabaduse võtmine seadusliku aluseta</w:t>
            </w:r>
          </w:p>
        </w:tc>
        <w:tc>
          <w:tcPr>
            <w:tcW w:w="563" w:type="dxa"/>
          </w:tcPr>
          <w:p w:rsidR="009211EE" w:rsidRPr="003C1D3E" w:rsidRDefault="009211EE" w:rsidP="009211EE">
            <w:pPr>
              <w:spacing w:after="0" w:line="240" w:lineRule="auto"/>
              <w:jc w:val="right"/>
              <w:rPr>
                <w:rFonts w:ascii="Times New Roman" w:eastAsia="Times New Roman" w:hAnsi="Times New Roman" w:cs="Times New Roman"/>
                <w:lang w:eastAsia="et-EE"/>
              </w:rPr>
            </w:pPr>
          </w:p>
        </w:tc>
        <w:tc>
          <w:tcPr>
            <w:tcW w:w="688" w:type="dxa"/>
          </w:tcPr>
          <w:p w:rsidR="009211EE" w:rsidRPr="003C1D3E" w:rsidRDefault="009211EE" w:rsidP="009211EE">
            <w:pPr>
              <w:spacing w:after="0" w:line="240" w:lineRule="auto"/>
              <w:jc w:val="right"/>
              <w:rPr>
                <w:rFonts w:ascii="Times New Roman" w:eastAsia="Times New Roman" w:hAnsi="Times New Roman" w:cs="Times New Roman"/>
                <w:lang w:eastAsia="et-EE"/>
              </w:rPr>
            </w:pPr>
          </w:p>
        </w:tc>
        <w:tc>
          <w:tcPr>
            <w:tcW w:w="591" w:type="dxa"/>
            <w:noWrap/>
            <w:tcMar>
              <w:top w:w="0" w:type="dxa"/>
              <w:left w:w="70" w:type="dxa"/>
              <w:bottom w:w="0" w:type="dxa"/>
              <w:right w:w="70" w:type="dxa"/>
            </w:tcMar>
            <w:vAlign w:val="bottom"/>
            <w:hideMark/>
          </w:tcPr>
          <w:p w:rsidR="009211EE" w:rsidRPr="003C1D3E" w:rsidRDefault="009211EE" w:rsidP="009211EE">
            <w:pPr>
              <w:spacing w:after="0" w:line="240" w:lineRule="auto"/>
              <w:jc w:val="right"/>
              <w:rPr>
                <w:rFonts w:ascii="Times New Roman" w:eastAsia="Times New Roman" w:hAnsi="Times New Roman" w:cs="Times New Roman"/>
                <w:lang w:eastAsia="et-EE"/>
              </w:rPr>
            </w:pPr>
          </w:p>
        </w:tc>
        <w:tc>
          <w:tcPr>
            <w:tcW w:w="709"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w:t>
            </w:r>
          </w:p>
        </w:tc>
        <w:tc>
          <w:tcPr>
            <w:tcW w:w="664"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r>
      <w:tr w:rsidR="009211EE" w:rsidRPr="003C1D3E" w:rsidTr="009211EE">
        <w:trPr>
          <w:trHeight w:val="250"/>
        </w:trPr>
        <w:tc>
          <w:tcPr>
            <w:tcW w:w="6733"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137. Eraviisiline jälitustegevus</w:t>
            </w:r>
          </w:p>
        </w:tc>
        <w:tc>
          <w:tcPr>
            <w:tcW w:w="563"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688"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591"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xml:space="preserve"> </w:t>
            </w:r>
          </w:p>
        </w:tc>
        <w:tc>
          <w:tcPr>
            <w:tcW w:w="709"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xml:space="preserve"> </w:t>
            </w:r>
          </w:p>
        </w:tc>
        <w:tc>
          <w:tcPr>
            <w:tcW w:w="664"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w:t>
            </w:r>
          </w:p>
        </w:tc>
      </w:tr>
      <w:tr w:rsidR="009211EE" w:rsidRPr="003C1D3E" w:rsidTr="009211EE">
        <w:trPr>
          <w:trHeight w:val="250"/>
        </w:trPr>
        <w:tc>
          <w:tcPr>
            <w:tcW w:w="6733"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141. Vägistamine</w:t>
            </w:r>
          </w:p>
        </w:tc>
        <w:tc>
          <w:tcPr>
            <w:tcW w:w="563"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688"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591"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w:t>
            </w:r>
          </w:p>
        </w:tc>
        <w:tc>
          <w:tcPr>
            <w:tcW w:w="709"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w:t>
            </w:r>
          </w:p>
        </w:tc>
        <w:tc>
          <w:tcPr>
            <w:tcW w:w="664"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r>
      <w:tr w:rsidR="009211EE" w:rsidRPr="003C1D3E" w:rsidTr="009211EE">
        <w:trPr>
          <w:trHeight w:val="250"/>
        </w:trPr>
        <w:tc>
          <w:tcPr>
            <w:tcW w:w="6733"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141-1. Tahtevastane sugulise iseloomuga tegu - Tahtevastane sugulise iseloomuga tegu</w:t>
            </w:r>
          </w:p>
        </w:tc>
        <w:tc>
          <w:tcPr>
            <w:tcW w:w="563"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688"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591"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w:t>
            </w:r>
          </w:p>
        </w:tc>
        <w:tc>
          <w:tcPr>
            <w:tcW w:w="709"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3</w:t>
            </w:r>
          </w:p>
        </w:tc>
        <w:tc>
          <w:tcPr>
            <w:tcW w:w="664"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r>
      <w:tr w:rsidR="009211EE" w:rsidRPr="003C1D3E" w:rsidTr="009211EE">
        <w:trPr>
          <w:trHeight w:val="250"/>
        </w:trPr>
        <w:tc>
          <w:tcPr>
            <w:tcW w:w="6733"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144. Suguühendus järeltulijaga</w:t>
            </w:r>
          </w:p>
        </w:tc>
        <w:tc>
          <w:tcPr>
            <w:tcW w:w="563" w:type="dxa"/>
          </w:tcPr>
          <w:p w:rsidR="009211EE" w:rsidRPr="003C1D3E" w:rsidRDefault="009211EE" w:rsidP="009211EE">
            <w:pPr>
              <w:spacing w:after="0" w:line="240" w:lineRule="auto"/>
              <w:jc w:val="right"/>
              <w:rPr>
                <w:rFonts w:ascii="Times New Roman" w:eastAsia="Times New Roman" w:hAnsi="Times New Roman" w:cs="Times New Roman"/>
                <w:lang w:eastAsia="et-EE"/>
              </w:rPr>
            </w:pPr>
          </w:p>
        </w:tc>
        <w:tc>
          <w:tcPr>
            <w:tcW w:w="688" w:type="dxa"/>
          </w:tcPr>
          <w:p w:rsidR="009211EE" w:rsidRPr="003C1D3E" w:rsidRDefault="009211EE" w:rsidP="009211EE">
            <w:pPr>
              <w:spacing w:after="0" w:line="240" w:lineRule="auto"/>
              <w:jc w:val="right"/>
              <w:rPr>
                <w:rFonts w:ascii="Times New Roman" w:eastAsia="Times New Roman" w:hAnsi="Times New Roman" w:cs="Times New Roman"/>
                <w:lang w:eastAsia="et-EE"/>
              </w:rPr>
            </w:pPr>
          </w:p>
        </w:tc>
        <w:tc>
          <w:tcPr>
            <w:tcW w:w="591" w:type="dxa"/>
            <w:noWrap/>
            <w:tcMar>
              <w:top w:w="0" w:type="dxa"/>
              <w:left w:w="70" w:type="dxa"/>
              <w:bottom w:w="0" w:type="dxa"/>
              <w:right w:w="70" w:type="dxa"/>
            </w:tcMar>
            <w:vAlign w:val="bottom"/>
            <w:hideMark/>
          </w:tcPr>
          <w:p w:rsidR="009211EE" w:rsidRPr="003C1D3E" w:rsidRDefault="009211EE" w:rsidP="009211EE">
            <w:pPr>
              <w:spacing w:after="0" w:line="240" w:lineRule="auto"/>
              <w:jc w:val="right"/>
              <w:rPr>
                <w:rFonts w:ascii="Times New Roman" w:eastAsia="Times New Roman" w:hAnsi="Times New Roman" w:cs="Times New Roman"/>
                <w:lang w:eastAsia="et-EE"/>
              </w:rPr>
            </w:pPr>
          </w:p>
        </w:tc>
        <w:tc>
          <w:tcPr>
            <w:tcW w:w="709"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w:t>
            </w:r>
          </w:p>
        </w:tc>
        <w:tc>
          <w:tcPr>
            <w:tcW w:w="664"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r>
      <w:tr w:rsidR="009211EE" w:rsidRPr="003C1D3E" w:rsidTr="009211EE">
        <w:trPr>
          <w:trHeight w:val="250"/>
        </w:trPr>
        <w:tc>
          <w:tcPr>
            <w:tcW w:w="6733"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145. Suguühe või muu sugulise iseloomuga tegu lapseealisega</w:t>
            </w:r>
          </w:p>
        </w:tc>
        <w:tc>
          <w:tcPr>
            <w:tcW w:w="563"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688"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591"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w:t>
            </w:r>
          </w:p>
        </w:tc>
        <w:tc>
          <w:tcPr>
            <w:tcW w:w="709" w:type="dxa"/>
            <w:noWrap/>
            <w:tcMar>
              <w:top w:w="0" w:type="dxa"/>
              <w:left w:w="70" w:type="dxa"/>
              <w:bottom w:w="0" w:type="dxa"/>
              <w:right w:w="70" w:type="dxa"/>
            </w:tcMar>
            <w:vAlign w:val="bottom"/>
            <w:hideMark/>
          </w:tcPr>
          <w:p w:rsidR="009211EE" w:rsidRPr="003C1D3E" w:rsidRDefault="009211EE" w:rsidP="009211EE">
            <w:pPr>
              <w:spacing w:after="0" w:line="240" w:lineRule="auto"/>
              <w:jc w:val="right"/>
              <w:rPr>
                <w:rFonts w:ascii="Times New Roman" w:eastAsia="Times New Roman" w:hAnsi="Times New Roman" w:cs="Times New Roman"/>
                <w:lang w:eastAsia="et-EE"/>
              </w:rPr>
            </w:pPr>
          </w:p>
        </w:tc>
        <w:tc>
          <w:tcPr>
            <w:tcW w:w="664" w:type="dxa"/>
          </w:tcPr>
          <w:p w:rsidR="009211EE" w:rsidRPr="003C1D3E" w:rsidRDefault="009211EE" w:rsidP="009211EE">
            <w:pPr>
              <w:spacing w:after="0" w:line="240" w:lineRule="auto"/>
              <w:jc w:val="right"/>
              <w:rPr>
                <w:rFonts w:ascii="Times New Roman" w:eastAsia="Times New Roman" w:hAnsi="Times New Roman" w:cs="Times New Roman"/>
                <w:lang w:eastAsia="et-EE"/>
              </w:rPr>
            </w:pPr>
          </w:p>
        </w:tc>
      </w:tr>
      <w:tr w:rsidR="009211EE" w:rsidRPr="003C1D3E" w:rsidTr="009211EE">
        <w:trPr>
          <w:trHeight w:val="250"/>
        </w:trPr>
        <w:tc>
          <w:tcPr>
            <w:tcW w:w="6733" w:type="dxa"/>
            <w:noWrap/>
            <w:tcMar>
              <w:top w:w="0" w:type="dxa"/>
              <w:left w:w="70" w:type="dxa"/>
              <w:bottom w:w="0" w:type="dxa"/>
              <w:right w:w="70" w:type="dxa"/>
            </w:tcMar>
            <w:vAlign w:val="bottom"/>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149. Surnu mälestuse teotamine</w:t>
            </w:r>
          </w:p>
        </w:tc>
        <w:tc>
          <w:tcPr>
            <w:tcW w:w="563"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w:t>
            </w:r>
          </w:p>
        </w:tc>
        <w:tc>
          <w:tcPr>
            <w:tcW w:w="688"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591" w:type="dxa"/>
            <w:noWrap/>
            <w:tcMar>
              <w:top w:w="0" w:type="dxa"/>
              <w:left w:w="70" w:type="dxa"/>
              <w:bottom w:w="0" w:type="dxa"/>
              <w:right w:w="70" w:type="dxa"/>
            </w:tcMar>
            <w:vAlign w:val="bottom"/>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709" w:type="dxa"/>
            <w:noWrap/>
            <w:tcMar>
              <w:top w:w="0" w:type="dxa"/>
              <w:left w:w="70" w:type="dxa"/>
              <w:bottom w:w="0" w:type="dxa"/>
              <w:right w:w="70" w:type="dxa"/>
            </w:tcMar>
            <w:vAlign w:val="bottom"/>
          </w:tcPr>
          <w:p w:rsidR="009211EE" w:rsidRPr="003C1D3E" w:rsidRDefault="009211EE" w:rsidP="009211EE">
            <w:pPr>
              <w:spacing w:after="0" w:line="240" w:lineRule="auto"/>
              <w:jc w:val="right"/>
              <w:rPr>
                <w:rFonts w:ascii="Times New Roman" w:eastAsia="Times New Roman" w:hAnsi="Times New Roman" w:cs="Times New Roman"/>
                <w:lang w:eastAsia="et-EE"/>
              </w:rPr>
            </w:pPr>
          </w:p>
        </w:tc>
        <w:tc>
          <w:tcPr>
            <w:tcW w:w="664" w:type="dxa"/>
          </w:tcPr>
          <w:p w:rsidR="009211EE" w:rsidRPr="003C1D3E" w:rsidRDefault="009211EE" w:rsidP="009211EE">
            <w:pPr>
              <w:spacing w:after="0" w:line="240" w:lineRule="auto"/>
              <w:jc w:val="right"/>
              <w:rPr>
                <w:rFonts w:ascii="Times New Roman" w:eastAsia="Times New Roman" w:hAnsi="Times New Roman" w:cs="Times New Roman"/>
                <w:lang w:eastAsia="et-EE"/>
              </w:rPr>
            </w:pPr>
          </w:p>
        </w:tc>
      </w:tr>
      <w:tr w:rsidR="009211EE" w:rsidRPr="003C1D3E" w:rsidTr="009211EE">
        <w:trPr>
          <w:trHeight w:val="250"/>
        </w:trPr>
        <w:tc>
          <w:tcPr>
            <w:tcW w:w="6733" w:type="dxa"/>
            <w:noWrap/>
            <w:tcMar>
              <w:top w:w="0" w:type="dxa"/>
              <w:left w:w="70" w:type="dxa"/>
              <w:bottom w:w="0" w:type="dxa"/>
              <w:right w:w="70" w:type="dxa"/>
            </w:tcMar>
            <w:vAlign w:val="bottom"/>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157. Kutse- või ametitegevuses teatavaks saanud saladuse hoidmise kohustuse rikkumine</w:t>
            </w:r>
          </w:p>
        </w:tc>
        <w:tc>
          <w:tcPr>
            <w:tcW w:w="563"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688"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591"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709" w:type="dxa"/>
            <w:noWrap/>
            <w:tcMar>
              <w:top w:w="0" w:type="dxa"/>
              <w:left w:w="70" w:type="dxa"/>
              <w:bottom w:w="0" w:type="dxa"/>
              <w:right w:w="70" w:type="dxa"/>
            </w:tcMar>
            <w:vAlign w:val="bottom"/>
            <w:hideMark/>
          </w:tcPr>
          <w:p w:rsidR="009211EE" w:rsidRPr="003C1D3E" w:rsidRDefault="009211EE" w:rsidP="009211EE">
            <w:pPr>
              <w:spacing w:after="0" w:line="240" w:lineRule="auto"/>
              <w:jc w:val="right"/>
              <w:rPr>
                <w:rFonts w:ascii="Times New Roman" w:eastAsia="Times New Roman" w:hAnsi="Times New Roman" w:cs="Times New Roman"/>
                <w:lang w:eastAsia="et-EE"/>
              </w:rPr>
            </w:pPr>
          </w:p>
        </w:tc>
        <w:tc>
          <w:tcPr>
            <w:tcW w:w="664" w:type="dxa"/>
          </w:tcPr>
          <w:p w:rsidR="009211EE" w:rsidRPr="003C1D3E" w:rsidRDefault="009211EE" w:rsidP="009211EE">
            <w:pPr>
              <w:spacing w:after="0"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5</w:t>
            </w:r>
          </w:p>
        </w:tc>
      </w:tr>
      <w:tr w:rsidR="009211EE" w:rsidRPr="003C1D3E" w:rsidTr="009211EE">
        <w:trPr>
          <w:trHeight w:val="250"/>
        </w:trPr>
        <w:tc>
          <w:tcPr>
            <w:tcW w:w="6733" w:type="dxa"/>
            <w:noWrap/>
            <w:tcMar>
              <w:top w:w="0" w:type="dxa"/>
              <w:left w:w="70" w:type="dxa"/>
              <w:bottom w:w="0" w:type="dxa"/>
              <w:right w:w="70" w:type="dxa"/>
            </w:tcMar>
            <w:vAlign w:val="bottom"/>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157'3. Ahistav jälitamine</w:t>
            </w:r>
          </w:p>
        </w:tc>
        <w:tc>
          <w:tcPr>
            <w:tcW w:w="563"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688"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591" w:type="dxa"/>
            <w:noWrap/>
            <w:tcMar>
              <w:top w:w="0" w:type="dxa"/>
              <w:left w:w="70" w:type="dxa"/>
              <w:bottom w:w="0" w:type="dxa"/>
              <w:right w:w="70" w:type="dxa"/>
            </w:tcMar>
            <w:vAlign w:val="bottom"/>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w:t>
            </w:r>
          </w:p>
        </w:tc>
        <w:tc>
          <w:tcPr>
            <w:tcW w:w="709" w:type="dxa"/>
            <w:noWrap/>
            <w:tcMar>
              <w:top w:w="0" w:type="dxa"/>
              <w:left w:w="70" w:type="dxa"/>
              <w:bottom w:w="0" w:type="dxa"/>
              <w:right w:w="70" w:type="dxa"/>
            </w:tcMar>
            <w:vAlign w:val="bottom"/>
          </w:tcPr>
          <w:p w:rsidR="009211EE" w:rsidRPr="003C1D3E" w:rsidRDefault="009211EE" w:rsidP="009211EE">
            <w:pPr>
              <w:spacing w:after="0" w:line="240" w:lineRule="auto"/>
              <w:jc w:val="right"/>
              <w:rPr>
                <w:rFonts w:ascii="Times New Roman" w:eastAsia="Times New Roman" w:hAnsi="Times New Roman" w:cs="Times New Roman"/>
                <w:lang w:eastAsia="et-EE"/>
              </w:rPr>
            </w:pPr>
          </w:p>
        </w:tc>
        <w:tc>
          <w:tcPr>
            <w:tcW w:w="664" w:type="dxa"/>
          </w:tcPr>
          <w:p w:rsidR="009211EE" w:rsidRPr="003C1D3E" w:rsidRDefault="009211EE" w:rsidP="009211EE">
            <w:pPr>
              <w:spacing w:after="0" w:line="240" w:lineRule="auto"/>
              <w:jc w:val="right"/>
              <w:rPr>
                <w:rFonts w:ascii="Times New Roman" w:eastAsia="Times New Roman" w:hAnsi="Times New Roman" w:cs="Times New Roman"/>
                <w:lang w:eastAsia="et-EE"/>
              </w:rPr>
            </w:pPr>
          </w:p>
        </w:tc>
      </w:tr>
      <w:tr w:rsidR="009211EE" w:rsidRPr="003C1D3E" w:rsidTr="009211EE">
        <w:trPr>
          <w:trHeight w:val="250"/>
        </w:trPr>
        <w:tc>
          <w:tcPr>
            <w:tcW w:w="6733"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178. Lapsporno valmistamine ja selle võimaldamine</w:t>
            </w:r>
          </w:p>
        </w:tc>
        <w:tc>
          <w:tcPr>
            <w:tcW w:w="563"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688"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591"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w:t>
            </w:r>
          </w:p>
        </w:tc>
        <w:tc>
          <w:tcPr>
            <w:tcW w:w="709" w:type="dxa"/>
            <w:noWrap/>
            <w:tcMar>
              <w:top w:w="0" w:type="dxa"/>
              <w:left w:w="70" w:type="dxa"/>
              <w:bottom w:w="0" w:type="dxa"/>
              <w:right w:w="70" w:type="dxa"/>
            </w:tcMar>
            <w:vAlign w:val="bottom"/>
            <w:hideMark/>
          </w:tcPr>
          <w:p w:rsidR="009211EE" w:rsidRPr="003C1D3E" w:rsidRDefault="009211EE" w:rsidP="009211EE">
            <w:pPr>
              <w:spacing w:after="0" w:line="240" w:lineRule="auto"/>
              <w:jc w:val="right"/>
              <w:rPr>
                <w:rFonts w:ascii="Times New Roman" w:eastAsia="Times New Roman" w:hAnsi="Times New Roman" w:cs="Times New Roman"/>
                <w:lang w:eastAsia="et-EE"/>
              </w:rPr>
            </w:pPr>
          </w:p>
        </w:tc>
        <w:tc>
          <w:tcPr>
            <w:tcW w:w="664" w:type="dxa"/>
          </w:tcPr>
          <w:p w:rsidR="009211EE" w:rsidRPr="003C1D3E" w:rsidRDefault="009211EE" w:rsidP="009211EE">
            <w:pPr>
              <w:spacing w:after="0" w:line="240" w:lineRule="auto"/>
              <w:jc w:val="right"/>
              <w:rPr>
                <w:rFonts w:ascii="Times New Roman" w:eastAsia="Times New Roman" w:hAnsi="Times New Roman" w:cs="Times New Roman"/>
                <w:lang w:eastAsia="et-EE"/>
              </w:rPr>
            </w:pPr>
          </w:p>
        </w:tc>
      </w:tr>
      <w:tr w:rsidR="009211EE" w:rsidRPr="003C1D3E" w:rsidTr="009211EE">
        <w:trPr>
          <w:trHeight w:val="250"/>
        </w:trPr>
        <w:tc>
          <w:tcPr>
            <w:tcW w:w="6733" w:type="dxa"/>
            <w:tcBorders>
              <w:right w:val="single" w:sz="8" w:space="0" w:color="C0504D" w:themeColor="accent2"/>
            </w:tcBorders>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178'1. Seksuaalse eesmärgiga kokkulepe lapseealisega kohtumiseks</w:t>
            </w:r>
          </w:p>
        </w:tc>
        <w:tc>
          <w:tcPr>
            <w:tcW w:w="563"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688" w:type="dxa"/>
            <w:tcBorders>
              <w:right w:val="single" w:sz="8" w:space="0" w:color="C0504D" w:themeColor="accent2"/>
            </w:tcBorders>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591" w:type="dxa"/>
            <w:tcBorders>
              <w:left w:val="single" w:sz="8" w:space="0" w:color="C0504D" w:themeColor="accent2"/>
            </w:tcBorders>
            <w:vAlign w:val="bottom"/>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709"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w:t>
            </w:r>
          </w:p>
        </w:tc>
        <w:tc>
          <w:tcPr>
            <w:tcW w:w="664"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r>
      <w:tr w:rsidR="009211EE" w:rsidRPr="003C1D3E" w:rsidTr="009211EE">
        <w:trPr>
          <w:trHeight w:val="250"/>
        </w:trPr>
        <w:tc>
          <w:tcPr>
            <w:tcW w:w="6733" w:type="dxa"/>
            <w:tcBorders>
              <w:right w:val="single" w:sz="8" w:space="0" w:color="C0504D" w:themeColor="accent2"/>
            </w:tcBorders>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179. Lapseealise seksuaalne ahvatlemine</w:t>
            </w:r>
          </w:p>
        </w:tc>
        <w:tc>
          <w:tcPr>
            <w:tcW w:w="563"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688" w:type="dxa"/>
            <w:tcBorders>
              <w:right w:val="single" w:sz="8" w:space="0" w:color="C0504D" w:themeColor="accent2"/>
            </w:tcBorders>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591" w:type="dxa"/>
            <w:tcBorders>
              <w:left w:val="single" w:sz="8" w:space="0" w:color="C0504D" w:themeColor="accent2"/>
            </w:tcBorders>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w:t>
            </w:r>
          </w:p>
        </w:tc>
        <w:tc>
          <w:tcPr>
            <w:tcW w:w="709"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2</w:t>
            </w:r>
          </w:p>
        </w:tc>
        <w:tc>
          <w:tcPr>
            <w:tcW w:w="664"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r>
      <w:tr w:rsidR="009211EE" w:rsidRPr="003C1D3E" w:rsidTr="009211EE">
        <w:trPr>
          <w:trHeight w:val="250"/>
        </w:trPr>
        <w:tc>
          <w:tcPr>
            <w:tcW w:w="6733"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184. Narkootilise ja psühhotroopse aine suures koguses ebaseaduslik käitlemine</w:t>
            </w:r>
          </w:p>
        </w:tc>
        <w:tc>
          <w:tcPr>
            <w:tcW w:w="563"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688"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591"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w:t>
            </w:r>
          </w:p>
        </w:tc>
        <w:tc>
          <w:tcPr>
            <w:tcW w:w="709"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2</w:t>
            </w:r>
          </w:p>
        </w:tc>
        <w:tc>
          <w:tcPr>
            <w:tcW w:w="664"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r>
      <w:tr w:rsidR="009211EE" w:rsidRPr="003C1D3E" w:rsidTr="009211EE">
        <w:trPr>
          <w:trHeight w:val="250"/>
        </w:trPr>
        <w:tc>
          <w:tcPr>
            <w:tcW w:w="6733"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185. Narkootilise ja psühhotroopse aine edasiandmine nooremale kui kaheksateistaastasele isikule</w:t>
            </w:r>
          </w:p>
        </w:tc>
        <w:tc>
          <w:tcPr>
            <w:tcW w:w="563"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688"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591"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w:t>
            </w:r>
          </w:p>
        </w:tc>
        <w:tc>
          <w:tcPr>
            <w:tcW w:w="709" w:type="dxa"/>
            <w:noWrap/>
            <w:tcMar>
              <w:top w:w="0" w:type="dxa"/>
              <w:left w:w="70" w:type="dxa"/>
              <w:bottom w:w="0" w:type="dxa"/>
              <w:right w:w="70" w:type="dxa"/>
            </w:tcMar>
            <w:vAlign w:val="bottom"/>
            <w:hideMark/>
          </w:tcPr>
          <w:p w:rsidR="009211EE" w:rsidRPr="003C1D3E" w:rsidRDefault="009211EE" w:rsidP="009211EE">
            <w:pPr>
              <w:spacing w:after="0" w:line="240" w:lineRule="auto"/>
              <w:jc w:val="right"/>
              <w:rPr>
                <w:rFonts w:ascii="Times New Roman" w:eastAsia="Times New Roman" w:hAnsi="Times New Roman" w:cs="Times New Roman"/>
                <w:lang w:eastAsia="et-EE"/>
              </w:rPr>
            </w:pPr>
          </w:p>
        </w:tc>
        <w:tc>
          <w:tcPr>
            <w:tcW w:w="664" w:type="dxa"/>
          </w:tcPr>
          <w:p w:rsidR="009211EE" w:rsidRPr="003C1D3E" w:rsidRDefault="009211EE" w:rsidP="009211EE">
            <w:pPr>
              <w:spacing w:after="0" w:line="240" w:lineRule="auto"/>
              <w:jc w:val="right"/>
              <w:rPr>
                <w:rFonts w:ascii="Times New Roman" w:eastAsia="Times New Roman" w:hAnsi="Times New Roman" w:cs="Times New Roman"/>
                <w:lang w:eastAsia="et-EE"/>
              </w:rPr>
            </w:pPr>
          </w:p>
        </w:tc>
      </w:tr>
      <w:tr w:rsidR="009211EE" w:rsidRPr="003C1D3E" w:rsidTr="009211EE">
        <w:trPr>
          <w:trHeight w:val="250"/>
        </w:trPr>
        <w:tc>
          <w:tcPr>
            <w:tcW w:w="6733"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199. Vargus</w:t>
            </w:r>
          </w:p>
        </w:tc>
        <w:tc>
          <w:tcPr>
            <w:tcW w:w="563"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17</w:t>
            </w:r>
          </w:p>
        </w:tc>
        <w:tc>
          <w:tcPr>
            <w:tcW w:w="688"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5</w:t>
            </w:r>
          </w:p>
        </w:tc>
        <w:tc>
          <w:tcPr>
            <w:tcW w:w="591"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7</w:t>
            </w:r>
          </w:p>
        </w:tc>
        <w:tc>
          <w:tcPr>
            <w:tcW w:w="709"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6</w:t>
            </w:r>
          </w:p>
        </w:tc>
        <w:tc>
          <w:tcPr>
            <w:tcW w:w="664"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10</w:t>
            </w:r>
          </w:p>
        </w:tc>
      </w:tr>
      <w:tr w:rsidR="009211EE" w:rsidRPr="003C1D3E" w:rsidTr="009211EE">
        <w:trPr>
          <w:trHeight w:val="250"/>
        </w:trPr>
        <w:tc>
          <w:tcPr>
            <w:tcW w:w="6733"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202. Süüteo toimepanemise tulemusena saadud vara omandamine, hoidmine ja turustamine</w:t>
            </w:r>
          </w:p>
        </w:tc>
        <w:tc>
          <w:tcPr>
            <w:tcW w:w="563"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688"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591"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2</w:t>
            </w:r>
          </w:p>
        </w:tc>
        <w:tc>
          <w:tcPr>
            <w:tcW w:w="709" w:type="dxa"/>
            <w:noWrap/>
            <w:tcMar>
              <w:top w:w="0" w:type="dxa"/>
              <w:left w:w="70" w:type="dxa"/>
              <w:bottom w:w="0" w:type="dxa"/>
              <w:right w:w="70" w:type="dxa"/>
            </w:tcMar>
            <w:vAlign w:val="bottom"/>
            <w:hideMark/>
          </w:tcPr>
          <w:p w:rsidR="009211EE" w:rsidRPr="003C1D3E" w:rsidRDefault="009211EE" w:rsidP="009211EE">
            <w:pPr>
              <w:spacing w:after="0" w:line="240" w:lineRule="auto"/>
              <w:jc w:val="right"/>
              <w:rPr>
                <w:rFonts w:ascii="Times New Roman" w:eastAsia="Times New Roman" w:hAnsi="Times New Roman" w:cs="Times New Roman"/>
                <w:lang w:eastAsia="et-EE"/>
              </w:rPr>
            </w:pPr>
          </w:p>
        </w:tc>
        <w:tc>
          <w:tcPr>
            <w:tcW w:w="664" w:type="dxa"/>
          </w:tcPr>
          <w:p w:rsidR="009211EE" w:rsidRPr="003C1D3E" w:rsidRDefault="009211EE" w:rsidP="009211EE">
            <w:pPr>
              <w:spacing w:after="0" w:line="240" w:lineRule="auto"/>
              <w:jc w:val="right"/>
              <w:rPr>
                <w:rFonts w:ascii="Times New Roman" w:eastAsia="Times New Roman" w:hAnsi="Times New Roman" w:cs="Times New Roman"/>
                <w:lang w:eastAsia="et-EE"/>
              </w:rPr>
            </w:pPr>
          </w:p>
        </w:tc>
      </w:tr>
      <w:tr w:rsidR="009211EE" w:rsidRPr="003C1D3E" w:rsidTr="009211EE">
        <w:trPr>
          <w:trHeight w:val="250"/>
        </w:trPr>
        <w:tc>
          <w:tcPr>
            <w:tcW w:w="6733"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203. Asja rikkumine ja hävitamine</w:t>
            </w:r>
          </w:p>
        </w:tc>
        <w:tc>
          <w:tcPr>
            <w:tcW w:w="563" w:type="dxa"/>
          </w:tcPr>
          <w:p w:rsidR="009211EE" w:rsidRPr="003C1D3E" w:rsidRDefault="009211EE" w:rsidP="009211EE">
            <w:pPr>
              <w:spacing w:after="0" w:line="240" w:lineRule="auto"/>
              <w:jc w:val="right"/>
              <w:rPr>
                <w:rFonts w:ascii="Times New Roman" w:eastAsia="Times New Roman" w:hAnsi="Times New Roman" w:cs="Times New Roman"/>
                <w:lang w:eastAsia="et-EE"/>
              </w:rPr>
            </w:pPr>
          </w:p>
        </w:tc>
        <w:tc>
          <w:tcPr>
            <w:tcW w:w="688" w:type="dxa"/>
          </w:tcPr>
          <w:p w:rsidR="009211EE" w:rsidRPr="003C1D3E" w:rsidRDefault="009211EE" w:rsidP="009211EE">
            <w:pPr>
              <w:spacing w:after="0"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2</w:t>
            </w:r>
          </w:p>
        </w:tc>
        <w:tc>
          <w:tcPr>
            <w:tcW w:w="591" w:type="dxa"/>
            <w:noWrap/>
            <w:tcMar>
              <w:top w:w="0" w:type="dxa"/>
              <w:left w:w="70" w:type="dxa"/>
              <w:bottom w:w="0" w:type="dxa"/>
              <w:right w:w="70" w:type="dxa"/>
            </w:tcMar>
            <w:vAlign w:val="bottom"/>
            <w:hideMark/>
          </w:tcPr>
          <w:p w:rsidR="009211EE" w:rsidRPr="003C1D3E" w:rsidRDefault="009211EE" w:rsidP="009211EE">
            <w:pPr>
              <w:spacing w:after="0" w:line="240" w:lineRule="auto"/>
              <w:jc w:val="right"/>
              <w:rPr>
                <w:rFonts w:ascii="Times New Roman" w:eastAsia="Times New Roman" w:hAnsi="Times New Roman" w:cs="Times New Roman"/>
                <w:lang w:eastAsia="et-EE"/>
              </w:rPr>
            </w:pPr>
          </w:p>
        </w:tc>
        <w:tc>
          <w:tcPr>
            <w:tcW w:w="709"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w:t>
            </w:r>
          </w:p>
        </w:tc>
        <w:tc>
          <w:tcPr>
            <w:tcW w:w="664"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r>
      <w:tr w:rsidR="009211EE" w:rsidRPr="003C1D3E" w:rsidTr="009211EE">
        <w:trPr>
          <w:trHeight w:val="250"/>
        </w:trPr>
        <w:tc>
          <w:tcPr>
            <w:tcW w:w="6733"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209. Kelmus</w:t>
            </w:r>
          </w:p>
        </w:tc>
        <w:tc>
          <w:tcPr>
            <w:tcW w:w="563"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688"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w:t>
            </w:r>
          </w:p>
        </w:tc>
        <w:tc>
          <w:tcPr>
            <w:tcW w:w="591"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w:t>
            </w:r>
          </w:p>
        </w:tc>
        <w:tc>
          <w:tcPr>
            <w:tcW w:w="709"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4</w:t>
            </w:r>
          </w:p>
        </w:tc>
        <w:tc>
          <w:tcPr>
            <w:tcW w:w="664"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3</w:t>
            </w:r>
          </w:p>
        </w:tc>
      </w:tr>
      <w:tr w:rsidR="009211EE" w:rsidRPr="003C1D3E" w:rsidTr="009211EE">
        <w:trPr>
          <w:trHeight w:val="250"/>
        </w:trPr>
        <w:tc>
          <w:tcPr>
            <w:tcW w:w="6733"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213. Arvutikelmus</w:t>
            </w:r>
          </w:p>
        </w:tc>
        <w:tc>
          <w:tcPr>
            <w:tcW w:w="563" w:type="dxa"/>
          </w:tcPr>
          <w:p w:rsidR="009211EE" w:rsidRPr="003C1D3E" w:rsidRDefault="009211EE" w:rsidP="009211EE">
            <w:pPr>
              <w:spacing w:after="0"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2</w:t>
            </w:r>
          </w:p>
        </w:tc>
        <w:tc>
          <w:tcPr>
            <w:tcW w:w="688" w:type="dxa"/>
          </w:tcPr>
          <w:p w:rsidR="009211EE" w:rsidRPr="003C1D3E" w:rsidRDefault="009211EE" w:rsidP="009211EE">
            <w:pPr>
              <w:spacing w:after="0" w:line="240" w:lineRule="auto"/>
              <w:jc w:val="right"/>
              <w:rPr>
                <w:rFonts w:ascii="Times New Roman" w:eastAsia="Times New Roman" w:hAnsi="Times New Roman" w:cs="Times New Roman"/>
                <w:lang w:eastAsia="et-EE"/>
              </w:rPr>
            </w:pPr>
          </w:p>
        </w:tc>
        <w:tc>
          <w:tcPr>
            <w:tcW w:w="591" w:type="dxa"/>
            <w:noWrap/>
            <w:tcMar>
              <w:top w:w="0" w:type="dxa"/>
              <w:left w:w="70" w:type="dxa"/>
              <w:bottom w:w="0" w:type="dxa"/>
              <w:right w:w="70" w:type="dxa"/>
            </w:tcMar>
            <w:vAlign w:val="bottom"/>
            <w:hideMark/>
          </w:tcPr>
          <w:p w:rsidR="009211EE" w:rsidRPr="003C1D3E" w:rsidRDefault="009211EE" w:rsidP="009211EE">
            <w:pPr>
              <w:spacing w:after="0" w:line="240" w:lineRule="auto"/>
              <w:jc w:val="right"/>
              <w:rPr>
                <w:rFonts w:ascii="Times New Roman" w:eastAsia="Times New Roman" w:hAnsi="Times New Roman" w:cs="Times New Roman"/>
                <w:lang w:eastAsia="et-EE"/>
              </w:rPr>
            </w:pPr>
          </w:p>
        </w:tc>
        <w:tc>
          <w:tcPr>
            <w:tcW w:w="709"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3</w:t>
            </w:r>
          </w:p>
        </w:tc>
        <w:tc>
          <w:tcPr>
            <w:tcW w:w="664"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3</w:t>
            </w:r>
          </w:p>
        </w:tc>
      </w:tr>
      <w:tr w:rsidR="009211EE" w:rsidRPr="003C1D3E" w:rsidTr="009211EE">
        <w:trPr>
          <w:trHeight w:val="250"/>
        </w:trPr>
        <w:tc>
          <w:tcPr>
            <w:tcW w:w="6733"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215. Asja omavoliline kasutamine</w:t>
            </w:r>
          </w:p>
        </w:tc>
        <w:tc>
          <w:tcPr>
            <w:tcW w:w="563"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4</w:t>
            </w:r>
          </w:p>
        </w:tc>
        <w:tc>
          <w:tcPr>
            <w:tcW w:w="688"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2</w:t>
            </w:r>
          </w:p>
        </w:tc>
        <w:tc>
          <w:tcPr>
            <w:tcW w:w="591"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3</w:t>
            </w:r>
          </w:p>
        </w:tc>
        <w:tc>
          <w:tcPr>
            <w:tcW w:w="709"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2</w:t>
            </w:r>
          </w:p>
        </w:tc>
        <w:tc>
          <w:tcPr>
            <w:tcW w:w="664"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r>
      <w:tr w:rsidR="009211EE" w:rsidRPr="003C1D3E" w:rsidTr="009211EE">
        <w:trPr>
          <w:trHeight w:val="250"/>
        </w:trPr>
        <w:tc>
          <w:tcPr>
            <w:tcW w:w="6733" w:type="dxa"/>
            <w:tcBorders>
              <w:right w:val="single" w:sz="8" w:space="0" w:color="C0504D" w:themeColor="accent2"/>
            </w:tcBorders>
            <w:noWrap/>
            <w:tcMar>
              <w:top w:w="0" w:type="dxa"/>
              <w:left w:w="70" w:type="dxa"/>
              <w:bottom w:w="0" w:type="dxa"/>
              <w:right w:w="70" w:type="dxa"/>
            </w:tcMar>
            <w:vAlign w:val="bottom"/>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216. Elektrienergia, maagaasi ja soojusenergia ebaseaduslik kasutamine</w:t>
            </w:r>
          </w:p>
        </w:tc>
        <w:tc>
          <w:tcPr>
            <w:tcW w:w="563"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688" w:type="dxa"/>
            <w:tcBorders>
              <w:right w:val="single" w:sz="8" w:space="0" w:color="C0504D" w:themeColor="accent2"/>
            </w:tcBorders>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w:t>
            </w:r>
          </w:p>
        </w:tc>
        <w:tc>
          <w:tcPr>
            <w:tcW w:w="591" w:type="dxa"/>
            <w:tcBorders>
              <w:left w:val="single" w:sz="8" w:space="0" w:color="C0504D" w:themeColor="accent2"/>
            </w:tcBorders>
            <w:vAlign w:val="bottom"/>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709" w:type="dxa"/>
            <w:noWrap/>
            <w:tcMar>
              <w:top w:w="0" w:type="dxa"/>
              <w:left w:w="70" w:type="dxa"/>
              <w:bottom w:w="0" w:type="dxa"/>
              <w:right w:w="70" w:type="dxa"/>
            </w:tcMar>
            <w:vAlign w:val="bottom"/>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664"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r>
      <w:tr w:rsidR="009211EE" w:rsidRPr="003C1D3E" w:rsidTr="009211EE">
        <w:trPr>
          <w:trHeight w:val="250"/>
        </w:trPr>
        <w:tc>
          <w:tcPr>
            <w:tcW w:w="6733" w:type="dxa"/>
            <w:tcBorders>
              <w:right w:val="single" w:sz="8" w:space="0" w:color="C0504D" w:themeColor="accent2"/>
            </w:tcBorders>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217. Arvutisüsteemile ebaseaduslikult juurdepääsu hankimine</w:t>
            </w:r>
          </w:p>
        </w:tc>
        <w:tc>
          <w:tcPr>
            <w:tcW w:w="563"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4</w:t>
            </w:r>
          </w:p>
        </w:tc>
        <w:tc>
          <w:tcPr>
            <w:tcW w:w="688" w:type="dxa"/>
            <w:tcBorders>
              <w:right w:val="single" w:sz="8" w:space="0" w:color="C0504D" w:themeColor="accent2"/>
            </w:tcBorders>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2</w:t>
            </w:r>
          </w:p>
        </w:tc>
        <w:tc>
          <w:tcPr>
            <w:tcW w:w="591" w:type="dxa"/>
            <w:tcBorders>
              <w:left w:val="single" w:sz="8" w:space="0" w:color="C0504D" w:themeColor="accent2"/>
            </w:tcBorders>
            <w:vAlign w:val="bottom"/>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709"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w:t>
            </w:r>
          </w:p>
        </w:tc>
        <w:tc>
          <w:tcPr>
            <w:tcW w:w="664"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r>
      <w:tr w:rsidR="009211EE" w:rsidRPr="003C1D3E" w:rsidTr="009211EE">
        <w:trPr>
          <w:trHeight w:val="250"/>
        </w:trPr>
        <w:tc>
          <w:tcPr>
            <w:tcW w:w="6733" w:type="dxa"/>
            <w:tcBorders>
              <w:right w:val="single" w:sz="8" w:space="0" w:color="C0504D" w:themeColor="accent2"/>
            </w:tcBorders>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263. Avaliku korra raske rikkumine</w:t>
            </w:r>
          </w:p>
        </w:tc>
        <w:tc>
          <w:tcPr>
            <w:tcW w:w="563"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4</w:t>
            </w:r>
          </w:p>
        </w:tc>
        <w:tc>
          <w:tcPr>
            <w:tcW w:w="688" w:type="dxa"/>
            <w:tcBorders>
              <w:right w:val="single" w:sz="8" w:space="0" w:color="C0504D" w:themeColor="accent2"/>
            </w:tcBorders>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591" w:type="dxa"/>
            <w:tcBorders>
              <w:left w:val="single" w:sz="8" w:space="0" w:color="C0504D" w:themeColor="accent2"/>
            </w:tcBorders>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w:t>
            </w:r>
          </w:p>
        </w:tc>
        <w:tc>
          <w:tcPr>
            <w:tcW w:w="709" w:type="dxa"/>
            <w:noWrap/>
            <w:tcMar>
              <w:top w:w="0" w:type="dxa"/>
              <w:left w:w="70" w:type="dxa"/>
              <w:bottom w:w="0" w:type="dxa"/>
              <w:right w:w="70" w:type="dxa"/>
            </w:tcMar>
            <w:vAlign w:val="bottom"/>
            <w:hideMark/>
          </w:tcPr>
          <w:p w:rsidR="009211EE" w:rsidRPr="003C1D3E" w:rsidRDefault="009211EE" w:rsidP="009211EE">
            <w:pPr>
              <w:spacing w:after="0" w:line="240" w:lineRule="auto"/>
              <w:jc w:val="right"/>
              <w:rPr>
                <w:rFonts w:ascii="Times New Roman" w:eastAsia="Times New Roman" w:hAnsi="Times New Roman" w:cs="Times New Roman"/>
                <w:lang w:eastAsia="et-EE"/>
              </w:rPr>
            </w:pPr>
          </w:p>
        </w:tc>
        <w:tc>
          <w:tcPr>
            <w:tcW w:w="664" w:type="dxa"/>
          </w:tcPr>
          <w:p w:rsidR="009211EE" w:rsidRPr="003C1D3E" w:rsidRDefault="009211EE" w:rsidP="009211EE">
            <w:pPr>
              <w:spacing w:after="0" w:line="240" w:lineRule="auto"/>
              <w:jc w:val="right"/>
              <w:rPr>
                <w:rFonts w:ascii="Times New Roman" w:eastAsia="Times New Roman" w:hAnsi="Times New Roman" w:cs="Times New Roman"/>
                <w:lang w:eastAsia="et-EE"/>
              </w:rPr>
            </w:pPr>
          </w:p>
        </w:tc>
      </w:tr>
      <w:tr w:rsidR="009211EE" w:rsidRPr="003C1D3E" w:rsidTr="009211EE">
        <w:trPr>
          <w:trHeight w:val="250"/>
        </w:trPr>
        <w:tc>
          <w:tcPr>
            <w:tcW w:w="6733"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264. Looma julm kohtlemine</w:t>
            </w:r>
          </w:p>
        </w:tc>
        <w:tc>
          <w:tcPr>
            <w:tcW w:w="563"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w:t>
            </w:r>
          </w:p>
        </w:tc>
        <w:tc>
          <w:tcPr>
            <w:tcW w:w="688"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w:t>
            </w:r>
          </w:p>
        </w:tc>
        <w:tc>
          <w:tcPr>
            <w:tcW w:w="591"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w:t>
            </w:r>
          </w:p>
        </w:tc>
        <w:tc>
          <w:tcPr>
            <w:tcW w:w="709" w:type="dxa"/>
            <w:noWrap/>
            <w:tcMar>
              <w:top w:w="0" w:type="dxa"/>
              <w:left w:w="70" w:type="dxa"/>
              <w:bottom w:w="0" w:type="dxa"/>
              <w:right w:w="70" w:type="dxa"/>
            </w:tcMar>
            <w:vAlign w:val="bottom"/>
            <w:hideMark/>
          </w:tcPr>
          <w:p w:rsidR="009211EE" w:rsidRPr="003C1D3E" w:rsidRDefault="009211EE" w:rsidP="009211EE">
            <w:pPr>
              <w:spacing w:after="0" w:line="240" w:lineRule="auto"/>
              <w:jc w:val="right"/>
              <w:rPr>
                <w:rFonts w:ascii="Times New Roman" w:eastAsia="Times New Roman" w:hAnsi="Times New Roman" w:cs="Times New Roman"/>
                <w:lang w:eastAsia="et-EE"/>
              </w:rPr>
            </w:pPr>
          </w:p>
        </w:tc>
        <w:tc>
          <w:tcPr>
            <w:tcW w:w="664" w:type="dxa"/>
          </w:tcPr>
          <w:p w:rsidR="009211EE" w:rsidRPr="003C1D3E" w:rsidRDefault="009211EE" w:rsidP="009211EE">
            <w:pPr>
              <w:spacing w:after="0" w:line="240" w:lineRule="auto"/>
              <w:jc w:val="right"/>
              <w:rPr>
                <w:rFonts w:ascii="Times New Roman" w:eastAsia="Times New Roman" w:hAnsi="Times New Roman" w:cs="Times New Roman"/>
                <w:lang w:eastAsia="et-EE"/>
              </w:rPr>
            </w:pPr>
          </w:p>
        </w:tc>
      </w:tr>
      <w:tr w:rsidR="009211EE" w:rsidRPr="003C1D3E" w:rsidTr="009211EE">
        <w:trPr>
          <w:trHeight w:val="250"/>
        </w:trPr>
        <w:tc>
          <w:tcPr>
            <w:tcW w:w="6733"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266. Omavoliline sissetung ja lahkumisnõude täitmata jätmine</w:t>
            </w:r>
          </w:p>
        </w:tc>
        <w:tc>
          <w:tcPr>
            <w:tcW w:w="563"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w:t>
            </w:r>
          </w:p>
        </w:tc>
        <w:tc>
          <w:tcPr>
            <w:tcW w:w="688"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w:t>
            </w:r>
          </w:p>
        </w:tc>
        <w:tc>
          <w:tcPr>
            <w:tcW w:w="591"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w:t>
            </w:r>
          </w:p>
        </w:tc>
        <w:tc>
          <w:tcPr>
            <w:tcW w:w="709"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3</w:t>
            </w:r>
          </w:p>
        </w:tc>
        <w:tc>
          <w:tcPr>
            <w:tcW w:w="664"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4</w:t>
            </w:r>
          </w:p>
        </w:tc>
      </w:tr>
      <w:tr w:rsidR="009211EE" w:rsidRPr="003C1D3E" w:rsidTr="009211EE">
        <w:trPr>
          <w:trHeight w:val="250"/>
        </w:trPr>
        <w:tc>
          <w:tcPr>
            <w:tcW w:w="6733" w:type="dxa"/>
            <w:noWrap/>
            <w:tcMar>
              <w:top w:w="0" w:type="dxa"/>
              <w:left w:w="70" w:type="dxa"/>
              <w:bottom w:w="0" w:type="dxa"/>
              <w:right w:w="70" w:type="dxa"/>
            </w:tcMar>
            <w:vAlign w:val="bottom"/>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329. Karistuse kandmisest kõrvalehoidmine</w:t>
            </w:r>
          </w:p>
        </w:tc>
        <w:tc>
          <w:tcPr>
            <w:tcW w:w="563" w:type="dxa"/>
          </w:tcPr>
          <w:p w:rsidR="009211EE" w:rsidRPr="003C1D3E" w:rsidRDefault="009211EE" w:rsidP="009211EE">
            <w:pPr>
              <w:spacing w:after="0" w:line="240" w:lineRule="auto"/>
              <w:jc w:val="right"/>
              <w:rPr>
                <w:rFonts w:ascii="Times New Roman" w:eastAsia="Times New Roman" w:hAnsi="Times New Roman" w:cs="Times New Roman"/>
                <w:lang w:eastAsia="et-EE"/>
              </w:rPr>
            </w:pPr>
          </w:p>
        </w:tc>
        <w:tc>
          <w:tcPr>
            <w:tcW w:w="688" w:type="dxa"/>
          </w:tcPr>
          <w:p w:rsidR="009211EE" w:rsidRPr="003C1D3E" w:rsidRDefault="009211EE" w:rsidP="009211EE">
            <w:pPr>
              <w:spacing w:after="0" w:line="240" w:lineRule="auto"/>
              <w:jc w:val="right"/>
              <w:rPr>
                <w:rFonts w:ascii="Times New Roman" w:eastAsia="Times New Roman" w:hAnsi="Times New Roman" w:cs="Times New Roman"/>
                <w:lang w:eastAsia="et-EE"/>
              </w:rPr>
            </w:pPr>
          </w:p>
        </w:tc>
        <w:tc>
          <w:tcPr>
            <w:tcW w:w="591" w:type="dxa"/>
            <w:noWrap/>
            <w:tcMar>
              <w:top w:w="0" w:type="dxa"/>
              <w:left w:w="70" w:type="dxa"/>
              <w:bottom w:w="0" w:type="dxa"/>
              <w:right w:w="70" w:type="dxa"/>
            </w:tcMar>
            <w:vAlign w:val="bottom"/>
          </w:tcPr>
          <w:p w:rsidR="009211EE" w:rsidRPr="003C1D3E" w:rsidRDefault="009211EE" w:rsidP="009211EE">
            <w:pPr>
              <w:spacing w:after="0" w:line="240" w:lineRule="auto"/>
              <w:jc w:val="right"/>
              <w:rPr>
                <w:rFonts w:ascii="Times New Roman" w:eastAsia="Times New Roman" w:hAnsi="Times New Roman" w:cs="Times New Roman"/>
                <w:lang w:eastAsia="et-EE"/>
              </w:rPr>
            </w:pPr>
          </w:p>
        </w:tc>
        <w:tc>
          <w:tcPr>
            <w:tcW w:w="709" w:type="dxa"/>
            <w:noWrap/>
            <w:tcMar>
              <w:top w:w="0" w:type="dxa"/>
              <w:left w:w="70" w:type="dxa"/>
              <w:bottom w:w="0" w:type="dxa"/>
              <w:right w:w="70" w:type="dxa"/>
            </w:tcMar>
            <w:vAlign w:val="bottom"/>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664"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w:t>
            </w:r>
          </w:p>
        </w:tc>
      </w:tr>
      <w:tr w:rsidR="009211EE" w:rsidRPr="003C1D3E" w:rsidTr="009211EE">
        <w:trPr>
          <w:trHeight w:val="250"/>
        </w:trPr>
        <w:tc>
          <w:tcPr>
            <w:tcW w:w="6733"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331'1. Kohtulahendi täitmata jätmine</w:t>
            </w:r>
          </w:p>
        </w:tc>
        <w:tc>
          <w:tcPr>
            <w:tcW w:w="563" w:type="dxa"/>
          </w:tcPr>
          <w:p w:rsidR="009211EE" w:rsidRPr="003C1D3E" w:rsidRDefault="009211EE" w:rsidP="009211EE">
            <w:pPr>
              <w:spacing w:after="0" w:line="240" w:lineRule="auto"/>
              <w:jc w:val="right"/>
              <w:rPr>
                <w:rFonts w:ascii="Times New Roman" w:eastAsia="Times New Roman" w:hAnsi="Times New Roman" w:cs="Times New Roman"/>
                <w:lang w:eastAsia="et-EE"/>
              </w:rPr>
            </w:pPr>
          </w:p>
        </w:tc>
        <w:tc>
          <w:tcPr>
            <w:tcW w:w="688" w:type="dxa"/>
          </w:tcPr>
          <w:p w:rsidR="009211EE" w:rsidRPr="003C1D3E" w:rsidRDefault="009211EE" w:rsidP="009211EE">
            <w:pPr>
              <w:spacing w:after="0" w:line="240" w:lineRule="auto"/>
              <w:jc w:val="right"/>
              <w:rPr>
                <w:rFonts w:ascii="Times New Roman" w:eastAsia="Times New Roman" w:hAnsi="Times New Roman" w:cs="Times New Roman"/>
                <w:lang w:eastAsia="et-EE"/>
              </w:rPr>
            </w:pPr>
          </w:p>
        </w:tc>
        <w:tc>
          <w:tcPr>
            <w:tcW w:w="591" w:type="dxa"/>
            <w:noWrap/>
            <w:tcMar>
              <w:top w:w="0" w:type="dxa"/>
              <w:left w:w="70" w:type="dxa"/>
              <w:bottom w:w="0" w:type="dxa"/>
              <w:right w:w="70" w:type="dxa"/>
            </w:tcMar>
            <w:vAlign w:val="bottom"/>
            <w:hideMark/>
          </w:tcPr>
          <w:p w:rsidR="009211EE" w:rsidRPr="003C1D3E" w:rsidRDefault="009211EE" w:rsidP="009211EE">
            <w:pPr>
              <w:spacing w:after="0" w:line="240" w:lineRule="auto"/>
              <w:jc w:val="right"/>
              <w:rPr>
                <w:rFonts w:ascii="Times New Roman" w:eastAsia="Times New Roman" w:hAnsi="Times New Roman" w:cs="Times New Roman"/>
                <w:lang w:eastAsia="et-EE"/>
              </w:rPr>
            </w:pPr>
          </w:p>
        </w:tc>
        <w:tc>
          <w:tcPr>
            <w:tcW w:w="709"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w:t>
            </w:r>
          </w:p>
        </w:tc>
        <w:tc>
          <w:tcPr>
            <w:tcW w:w="664"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r>
      <w:tr w:rsidR="009211EE" w:rsidRPr="003C1D3E" w:rsidTr="009211EE">
        <w:trPr>
          <w:trHeight w:val="250"/>
        </w:trPr>
        <w:tc>
          <w:tcPr>
            <w:tcW w:w="6733"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376. Tubakatoodete käitlemise korra rikkumine</w:t>
            </w:r>
          </w:p>
        </w:tc>
        <w:tc>
          <w:tcPr>
            <w:tcW w:w="563"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688"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591"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w:t>
            </w:r>
          </w:p>
        </w:tc>
        <w:tc>
          <w:tcPr>
            <w:tcW w:w="709" w:type="dxa"/>
            <w:noWrap/>
            <w:tcMar>
              <w:top w:w="0" w:type="dxa"/>
              <w:left w:w="70" w:type="dxa"/>
              <w:bottom w:w="0" w:type="dxa"/>
              <w:right w:w="70" w:type="dxa"/>
            </w:tcMar>
            <w:vAlign w:val="bottom"/>
            <w:hideMark/>
          </w:tcPr>
          <w:p w:rsidR="009211EE" w:rsidRPr="003C1D3E" w:rsidRDefault="009211EE" w:rsidP="009211EE">
            <w:pPr>
              <w:spacing w:after="0" w:line="240" w:lineRule="auto"/>
              <w:jc w:val="right"/>
              <w:rPr>
                <w:rFonts w:ascii="Times New Roman" w:eastAsia="Times New Roman" w:hAnsi="Times New Roman" w:cs="Times New Roman"/>
                <w:lang w:eastAsia="et-EE"/>
              </w:rPr>
            </w:pPr>
          </w:p>
        </w:tc>
        <w:tc>
          <w:tcPr>
            <w:tcW w:w="664" w:type="dxa"/>
          </w:tcPr>
          <w:p w:rsidR="009211EE" w:rsidRPr="003C1D3E" w:rsidRDefault="009211EE" w:rsidP="009211EE">
            <w:pPr>
              <w:spacing w:after="0" w:line="240" w:lineRule="auto"/>
              <w:jc w:val="right"/>
              <w:rPr>
                <w:rFonts w:ascii="Times New Roman" w:eastAsia="Times New Roman" w:hAnsi="Times New Roman" w:cs="Times New Roman"/>
                <w:lang w:eastAsia="et-EE"/>
              </w:rPr>
            </w:pPr>
          </w:p>
        </w:tc>
      </w:tr>
      <w:tr w:rsidR="009211EE" w:rsidRPr="003C1D3E" w:rsidTr="009211EE">
        <w:trPr>
          <w:trHeight w:val="250"/>
        </w:trPr>
        <w:tc>
          <w:tcPr>
            <w:tcW w:w="6733"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384. Maksejõuetuse põhjustamine</w:t>
            </w:r>
          </w:p>
        </w:tc>
        <w:tc>
          <w:tcPr>
            <w:tcW w:w="563"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688"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591"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w:t>
            </w:r>
          </w:p>
        </w:tc>
        <w:tc>
          <w:tcPr>
            <w:tcW w:w="709" w:type="dxa"/>
            <w:noWrap/>
            <w:tcMar>
              <w:top w:w="0" w:type="dxa"/>
              <w:left w:w="70" w:type="dxa"/>
              <w:bottom w:w="0" w:type="dxa"/>
              <w:right w:w="70" w:type="dxa"/>
            </w:tcMar>
            <w:vAlign w:val="bottom"/>
            <w:hideMark/>
          </w:tcPr>
          <w:p w:rsidR="009211EE" w:rsidRPr="003C1D3E" w:rsidRDefault="009211EE" w:rsidP="009211EE">
            <w:pPr>
              <w:spacing w:after="0" w:line="240" w:lineRule="auto"/>
              <w:jc w:val="right"/>
              <w:rPr>
                <w:rFonts w:ascii="Times New Roman" w:eastAsia="Times New Roman" w:hAnsi="Times New Roman" w:cs="Times New Roman"/>
                <w:lang w:eastAsia="et-EE"/>
              </w:rPr>
            </w:pPr>
          </w:p>
        </w:tc>
        <w:tc>
          <w:tcPr>
            <w:tcW w:w="664" w:type="dxa"/>
          </w:tcPr>
          <w:p w:rsidR="009211EE" w:rsidRPr="003C1D3E" w:rsidRDefault="009211EE" w:rsidP="009211EE">
            <w:pPr>
              <w:spacing w:after="0" w:line="240" w:lineRule="auto"/>
              <w:jc w:val="right"/>
              <w:rPr>
                <w:rFonts w:ascii="Times New Roman" w:eastAsia="Times New Roman" w:hAnsi="Times New Roman" w:cs="Times New Roman"/>
                <w:lang w:eastAsia="et-EE"/>
              </w:rPr>
            </w:pPr>
          </w:p>
        </w:tc>
      </w:tr>
      <w:tr w:rsidR="009211EE" w:rsidRPr="003C1D3E" w:rsidTr="009211EE">
        <w:trPr>
          <w:trHeight w:val="250"/>
        </w:trPr>
        <w:tc>
          <w:tcPr>
            <w:tcW w:w="6733"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414. Lõhkeaine ebaseaduslik käitlemine</w:t>
            </w:r>
          </w:p>
        </w:tc>
        <w:tc>
          <w:tcPr>
            <w:tcW w:w="563"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688"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591"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2</w:t>
            </w:r>
          </w:p>
        </w:tc>
        <w:tc>
          <w:tcPr>
            <w:tcW w:w="709" w:type="dxa"/>
            <w:noWrap/>
            <w:tcMar>
              <w:top w:w="0" w:type="dxa"/>
              <w:left w:w="70" w:type="dxa"/>
              <w:bottom w:w="0" w:type="dxa"/>
              <w:right w:w="70" w:type="dxa"/>
            </w:tcMar>
            <w:vAlign w:val="bottom"/>
            <w:hideMark/>
          </w:tcPr>
          <w:p w:rsidR="009211EE" w:rsidRPr="003C1D3E" w:rsidRDefault="009211EE" w:rsidP="009211EE">
            <w:pPr>
              <w:spacing w:after="0" w:line="240" w:lineRule="auto"/>
              <w:jc w:val="right"/>
              <w:rPr>
                <w:rFonts w:ascii="Times New Roman" w:eastAsia="Times New Roman" w:hAnsi="Times New Roman" w:cs="Times New Roman"/>
                <w:lang w:eastAsia="et-EE"/>
              </w:rPr>
            </w:pPr>
          </w:p>
        </w:tc>
        <w:tc>
          <w:tcPr>
            <w:tcW w:w="664" w:type="dxa"/>
          </w:tcPr>
          <w:p w:rsidR="009211EE" w:rsidRPr="003C1D3E" w:rsidRDefault="009211EE" w:rsidP="009211EE">
            <w:pPr>
              <w:spacing w:after="0" w:line="240" w:lineRule="auto"/>
              <w:jc w:val="right"/>
              <w:rPr>
                <w:rFonts w:ascii="Times New Roman" w:eastAsia="Times New Roman" w:hAnsi="Times New Roman" w:cs="Times New Roman"/>
                <w:lang w:eastAsia="et-EE"/>
              </w:rPr>
            </w:pPr>
          </w:p>
        </w:tc>
      </w:tr>
      <w:tr w:rsidR="009211EE" w:rsidRPr="003C1D3E" w:rsidTr="009211EE">
        <w:trPr>
          <w:trHeight w:val="250"/>
        </w:trPr>
        <w:tc>
          <w:tcPr>
            <w:tcW w:w="6733"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418. Tulirelva, selle olulise osa ja laskemoona ebaseaduslik käitlemine</w:t>
            </w:r>
          </w:p>
        </w:tc>
        <w:tc>
          <w:tcPr>
            <w:tcW w:w="563"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w:t>
            </w:r>
          </w:p>
        </w:tc>
        <w:tc>
          <w:tcPr>
            <w:tcW w:w="688"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591"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7</w:t>
            </w:r>
          </w:p>
        </w:tc>
        <w:tc>
          <w:tcPr>
            <w:tcW w:w="709"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w:t>
            </w:r>
          </w:p>
        </w:tc>
        <w:tc>
          <w:tcPr>
            <w:tcW w:w="664"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w:t>
            </w:r>
          </w:p>
        </w:tc>
      </w:tr>
      <w:tr w:rsidR="009211EE" w:rsidRPr="003C1D3E" w:rsidTr="009211EE">
        <w:trPr>
          <w:trHeight w:val="250"/>
        </w:trPr>
        <w:tc>
          <w:tcPr>
            <w:tcW w:w="6733"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418'1. Tsiviilkäibes keelatud tulirelva, selle olulise osa ja laskemoona ebaseaduslik käitlemine</w:t>
            </w:r>
          </w:p>
        </w:tc>
        <w:tc>
          <w:tcPr>
            <w:tcW w:w="563"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688"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591"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2</w:t>
            </w:r>
          </w:p>
        </w:tc>
        <w:tc>
          <w:tcPr>
            <w:tcW w:w="709"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w:t>
            </w:r>
          </w:p>
        </w:tc>
        <w:tc>
          <w:tcPr>
            <w:tcW w:w="664"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r>
      <w:tr w:rsidR="009211EE" w:rsidRPr="003C1D3E" w:rsidTr="009211EE">
        <w:trPr>
          <w:trHeight w:val="250"/>
        </w:trPr>
        <w:tc>
          <w:tcPr>
            <w:tcW w:w="6733"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420. Tulirelva helisummuti, laser- ja öösihiku ebaseaduslik käitlemine</w:t>
            </w:r>
          </w:p>
        </w:tc>
        <w:tc>
          <w:tcPr>
            <w:tcW w:w="563"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688"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591"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w:t>
            </w:r>
          </w:p>
        </w:tc>
        <w:tc>
          <w:tcPr>
            <w:tcW w:w="709" w:type="dxa"/>
            <w:noWrap/>
            <w:tcMar>
              <w:top w:w="0" w:type="dxa"/>
              <w:left w:w="70" w:type="dxa"/>
              <w:bottom w:w="0" w:type="dxa"/>
              <w:right w:w="70" w:type="dxa"/>
            </w:tcMar>
            <w:vAlign w:val="bottom"/>
            <w:hideMark/>
          </w:tcPr>
          <w:p w:rsidR="009211EE" w:rsidRPr="003C1D3E" w:rsidRDefault="009211EE" w:rsidP="009211EE">
            <w:pPr>
              <w:spacing w:after="0" w:line="240" w:lineRule="auto"/>
              <w:jc w:val="right"/>
              <w:rPr>
                <w:rFonts w:ascii="Times New Roman" w:eastAsia="Times New Roman" w:hAnsi="Times New Roman" w:cs="Times New Roman"/>
                <w:lang w:eastAsia="et-EE"/>
              </w:rPr>
            </w:pPr>
          </w:p>
        </w:tc>
        <w:tc>
          <w:tcPr>
            <w:tcW w:w="664" w:type="dxa"/>
          </w:tcPr>
          <w:p w:rsidR="009211EE" w:rsidRPr="003C1D3E" w:rsidRDefault="009211EE" w:rsidP="009211EE">
            <w:pPr>
              <w:spacing w:after="0" w:line="240" w:lineRule="auto"/>
              <w:jc w:val="right"/>
              <w:rPr>
                <w:rFonts w:ascii="Times New Roman" w:eastAsia="Times New Roman" w:hAnsi="Times New Roman" w:cs="Times New Roman"/>
                <w:lang w:eastAsia="et-EE"/>
              </w:rPr>
            </w:pPr>
          </w:p>
        </w:tc>
      </w:tr>
      <w:tr w:rsidR="009211EE" w:rsidRPr="003C1D3E" w:rsidTr="009211EE">
        <w:trPr>
          <w:trHeight w:val="250"/>
        </w:trPr>
        <w:tc>
          <w:tcPr>
            <w:tcW w:w="6733" w:type="dxa"/>
            <w:noWrap/>
            <w:tcMar>
              <w:top w:w="0" w:type="dxa"/>
              <w:left w:w="70" w:type="dxa"/>
              <w:bottom w:w="0" w:type="dxa"/>
              <w:right w:w="70" w:type="dxa"/>
            </w:tcMar>
            <w:vAlign w:val="bottom"/>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423. Sõidukijuhi poolt liiklusnõuete ja sõiduki käitusnõuete rikkumine ettevaatamatusest</w:t>
            </w:r>
          </w:p>
        </w:tc>
        <w:tc>
          <w:tcPr>
            <w:tcW w:w="563" w:type="dxa"/>
            <w:vAlign w:val="bottom"/>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2</w:t>
            </w:r>
          </w:p>
        </w:tc>
        <w:tc>
          <w:tcPr>
            <w:tcW w:w="688" w:type="dxa"/>
            <w:vAlign w:val="bottom"/>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591" w:type="dxa"/>
            <w:noWrap/>
            <w:tcMar>
              <w:top w:w="0" w:type="dxa"/>
              <w:left w:w="70" w:type="dxa"/>
              <w:bottom w:w="0" w:type="dxa"/>
              <w:right w:w="70" w:type="dxa"/>
            </w:tcMar>
            <w:vAlign w:val="bottom"/>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709" w:type="dxa"/>
            <w:noWrap/>
            <w:tcMar>
              <w:top w:w="0" w:type="dxa"/>
              <w:left w:w="70" w:type="dxa"/>
              <w:bottom w:w="0" w:type="dxa"/>
              <w:right w:w="70" w:type="dxa"/>
            </w:tcMar>
            <w:vAlign w:val="bottom"/>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c>
          <w:tcPr>
            <w:tcW w:w="664"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tc>
      </w:tr>
      <w:tr w:rsidR="009211EE" w:rsidRPr="003C1D3E" w:rsidTr="009211EE">
        <w:trPr>
          <w:trHeight w:val="250"/>
        </w:trPr>
        <w:tc>
          <w:tcPr>
            <w:tcW w:w="6733"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423'1. Mootorsõiduki, maastikusõiduki või trammi juhtimise eest vastava kategooria mootorsõiduki või trammi juhtimisõiguseta isiku poolt, kui see on toime pandud süstemaatiliselt, – karist</w:t>
            </w:r>
          </w:p>
        </w:tc>
        <w:tc>
          <w:tcPr>
            <w:tcW w:w="563" w:type="dxa"/>
            <w:vAlign w:val="bottom"/>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4</w:t>
            </w:r>
          </w:p>
        </w:tc>
        <w:tc>
          <w:tcPr>
            <w:tcW w:w="688" w:type="dxa"/>
            <w:vAlign w:val="bottom"/>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6</w:t>
            </w:r>
          </w:p>
        </w:tc>
        <w:tc>
          <w:tcPr>
            <w:tcW w:w="591"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w:t>
            </w:r>
          </w:p>
        </w:tc>
        <w:tc>
          <w:tcPr>
            <w:tcW w:w="709"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6</w:t>
            </w:r>
          </w:p>
        </w:tc>
        <w:tc>
          <w:tcPr>
            <w:tcW w:w="664"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p>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3</w:t>
            </w:r>
          </w:p>
        </w:tc>
      </w:tr>
      <w:tr w:rsidR="009211EE" w:rsidRPr="003C1D3E" w:rsidTr="009211EE">
        <w:trPr>
          <w:trHeight w:val="250"/>
        </w:trPr>
        <w:tc>
          <w:tcPr>
            <w:tcW w:w="6733"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 424. Mootorsõiduki ja trammi juhtimine joobeseisundis</w:t>
            </w:r>
          </w:p>
        </w:tc>
        <w:tc>
          <w:tcPr>
            <w:tcW w:w="563"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12</w:t>
            </w:r>
          </w:p>
        </w:tc>
        <w:tc>
          <w:tcPr>
            <w:tcW w:w="688"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16</w:t>
            </w:r>
          </w:p>
        </w:tc>
        <w:tc>
          <w:tcPr>
            <w:tcW w:w="591"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14</w:t>
            </w:r>
          </w:p>
        </w:tc>
        <w:tc>
          <w:tcPr>
            <w:tcW w:w="709" w:type="dxa"/>
            <w:noWrap/>
            <w:tcMar>
              <w:top w:w="0" w:type="dxa"/>
              <w:left w:w="70" w:type="dxa"/>
              <w:bottom w:w="0" w:type="dxa"/>
              <w:right w:w="70" w:type="dxa"/>
            </w:tcMar>
            <w:vAlign w:val="bottom"/>
            <w:hideMark/>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17</w:t>
            </w:r>
          </w:p>
        </w:tc>
        <w:tc>
          <w:tcPr>
            <w:tcW w:w="664"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lang w:eastAsia="et-EE"/>
              </w:rPr>
            </w:pPr>
            <w:r w:rsidRPr="003C1D3E">
              <w:rPr>
                <w:rFonts w:ascii="Times New Roman" w:eastAsia="Times New Roman" w:hAnsi="Times New Roman" w:cs="Times New Roman"/>
                <w:lang w:eastAsia="et-EE"/>
              </w:rPr>
              <w:t>10</w:t>
            </w:r>
          </w:p>
        </w:tc>
      </w:tr>
      <w:tr w:rsidR="009211EE" w:rsidRPr="003C1D3E" w:rsidTr="009211EE">
        <w:trPr>
          <w:trHeight w:val="250"/>
        </w:trPr>
        <w:tc>
          <w:tcPr>
            <w:tcW w:w="6733" w:type="dxa"/>
            <w:noWrap/>
            <w:tcMar>
              <w:top w:w="0" w:type="dxa"/>
              <w:left w:w="70" w:type="dxa"/>
              <w:bottom w:w="0" w:type="dxa"/>
              <w:right w:w="70" w:type="dxa"/>
            </w:tcMar>
            <w:vAlign w:val="bottom"/>
          </w:tcPr>
          <w:p w:rsidR="009211EE" w:rsidRPr="003C1D3E" w:rsidRDefault="009211EE" w:rsidP="009211EE">
            <w:pPr>
              <w:spacing w:before="100" w:beforeAutospacing="1" w:after="100" w:afterAutospacing="1" w:line="240" w:lineRule="auto"/>
              <w:rPr>
                <w:rFonts w:ascii="Times New Roman" w:eastAsia="Times New Roman" w:hAnsi="Times New Roman" w:cs="Times New Roman"/>
                <w:b/>
                <w:lang w:eastAsia="et-EE"/>
              </w:rPr>
            </w:pPr>
            <w:r w:rsidRPr="003C1D3E">
              <w:rPr>
                <w:rFonts w:ascii="Times New Roman" w:eastAsia="Times New Roman" w:hAnsi="Times New Roman" w:cs="Times New Roman"/>
                <w:b/>
                <w:lang w:eastAsia="et-EE"/>
              </w:rPr>
              <w:t>KOKKU</w:t>
            </w:r>
          </w:p>
        </w:tc>
        <w:tc>
          <w:tcPr>
            <w:tcW w:w="563"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b/>
                <w:lang w:eastAsia="et-EE"/>
              </w:rPr>
            </w:pPr>
            <w:r w:rsidRPr="003C1D3E">
              <w:rPr>
                <w:rFonts w:ascii="Times New Roman" w:eastAsia="Times New Roman" w:hAnsi="Times New Roman" w:cs="Times New Roman"/>
                <w:b/>
                <w:lang w:eastAsia="et-EE"/>
              </w:rPr>
              <w:t>72</w:t>
            </w:r>
          </w:p>
        </w:tc>
        <w:tc>
          <w:tcPr>
            <w:tcW w:w="688"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b/>
                <w:lang w:eastAsia="et-EE"/>
              </w:rPr>
            </w:pPr>
            <w:r w:rsidRPr="003C1D3E">
              <w:rPr>
                <w:rFonts w:ascii="Times New Roman" w:eastAsia="Times New Roman" w:hAnsi="Times New Roman" w:cs="Times New Roman"/>
                <w:b/>
                <w:lang w:eastAsia="et-EE"/>
              </w:rPr>
              <w:t>72</w:t>
            </w:r>
          </w:p>
        </w:tc>
        <w:tc>
          <w:tcPr>
            <w:tcW w:w="591" w:type="dxa"/>
            <w:noWrap/>
            <w:tcMar>
              <w:top w:w="0" w:type="dxa"/>
              <w:left w:w="70" w:type="dxa"/>
              <w:bottom w:w="0" w:type="dxa"/>
              <w:right w:w="70" w:type="dxa"/>
            </w:tcMar>
            <w:vAlign w:val="bottom"/>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b/>
                <w:lang w:eastAsia="et-EE"/>
              </w:rPr>
            </w:pPr>
            <w:r w:rsidRPr="003C1D3E">
              <w:rPr>
                <w:rFonts w:ascii="Times New Roman" w:eastAsia="Times New Roman" w:hAnsi="Times New Roman" w:cs="Times New Roman"/>
                <w:b/>
                <w:lang w:eastAsia="et-EE"/>
              </w:rPr>
              <w:t>85</w:t>
            </w:r>
          </w:p>
        </w:tc>
        <w:tc>
          <w:tcPr>
            <w:tcW w:w="709" w:type="dxa"/>
            <w:noWrap/>
            <w:tcMar>
              <w:top w:w="0" w:type="dxa"/>
              <w:left w:w="70" w:type="dxa"/>
              <w:bottom w:w="0" w:type="dxa"/>
              <w:right w:w="70" w:type="dxa"/>
            </w:tcMar>
            <w:vAlign w:val="bottom"/>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b/>
                <w:lang w:eastAsia="et-EE"/>
              </w:rPr>
            </w:pPr>
            <w:r w:rsidRPr="003C1D3E">
              <w:rPr>
                <w:rFonts w:ascii="Times New Roman" w:eastAsia="Times New Roman" w:hAnsi="Times New Roman" w:cs="Times New Roman"/>
                <w:b/>
                <w:lang w:eastAsia="et-EE"/>
              </w:rPr>
              <w:t>78</w:t>
            </w:r>
          </w:p>
        </w:tc>
        <w:tc>
          <w:tcPr>
            <w:tcW w:w="664" w:type="dxa"/>
          </w:tcPr>
          <w:p w:rsidR="009211EE" w:rsidRPr="003C1D3E" w:rsidRDefault="009211EE" w:rsidP="009211EE">
            <w:pPr>
              <w:spacing w:before="100" w:beforeAutospacing="1" w:after="100" w:afterAutospacing="1" w:line="240" w:lineRule="auto"/>
              <w:jc w:val="right"/>
              <w:rPr>
                <w:rFonts w:ascii="Times New Roman" w:eastAsia="Times New Roman" w:hAnsi="Times New Roman" w:cs="Times New Roman"/>
                <w:b/>
                <w:lang w:eastAsia="et-EE"/>
              </w:rPr>
            </w:pPr>
            <w:r w:rsidRPr="003C1D3E">
              <w:rPr>
                <w:rFonts w:ascii="Times New Roman" w:eastAsia="Times New Roman" w:hAnsi="Times New Roman" w:cs="Times New Roman"/>
                <w:b/>
                <w:lang w:eastAsia="et-EE"/>
              </w:rPr>
              <w:t>74</w:t>
            </w:r>
          </w:p>
        </w:tc>
      </w:tr>
    </w:tbl>
    <w:p w:rsidR="009211EE" w:rsidRDefault="009211EE" w:rsidP="009211EE">
      <w:pPr>
        <w:spacing w:before="100" w:beforeAutospacing="1" w:after="100" w:afterAutospacing="1" w:line="240" w:lineRule="auto"/>
        <w:jc w:val="both"/>
        <w:rPr>
          <w:rFonts w:ascii="Times New Roman" w:eastAsia="Times New Roman" w:hAnsi="Times New Roman" w:cs="Times New Roman"/>
          <w:i/>
          <w:iCs/>
          <w:szCs w:val="24"/>
          <w:lang w:eastAsia="et-EE"/>
        </w:rPr>
      </w:pPr>
      <w:r w:rsidRPr="00537470">
        <w:rPr>
          <w:rFonts w:ascii="Times New Roman" w:eastAsia="Times New Roman" w:hAnsi="Times New Roman" w:cs="Times New Roman"/>
          <w:i/>
          <w:iCs/>
          <w:szCs w:val="24"/>
          <w:lang w:eastAsia="et-EE"/>
        </w:rPr>
        <w:t>Allikas: Politsei- ja Piirivalveamet</w:t>
      </w:r>
    </w:p>
    <w:p w:rsidR="003C1D3E" w:rsidRPr="00537470" w:rsidRDefault="003C1D3E" w:rsidP="009211EE">
      <w:pPr>
        <w:spacing w:before="100" w:beforeAutospacing="1" w:after="100" w:afterAutospacing="1" w:line="240" w:lineRule="auto"/>
        <w:jc w:val="both"/>
        <w:rPr>
          <w:rFonts w:ascii="Times New Roman" w:eastAsia="Times New Roman" w:hAnsi="Times New Roman" w:cs="Times New Roman"/>
          <w:i/>
          <w:iCs/>
          <w:szCs w:val="24"/>
          <w:lang w:eastAsia="et-EE"/>
        </w:rPr>
      </w:pPr>
    </w:p>
    <w:p w:rsidR="009211EE" w:rsidRPr="00537470" w:rsidRDefault="009211EE" w:rsidP="009211EE">
      <w:pPr>
        <w:pStyle w:val="NoSpacing"/>
        <w:numPr>
          <w:ilvl w:val="0"/>
          <w:numId w:val="11"/>
        </w:numPr>
        <w:rPr>
          <w:rFonts w:ascii="Times New Roman" w:hAnsi="Times New Roman" w:cs="Times New Roman"/>
          <w:sz w:val="24"/>
        </w:rPr>
      </w:pPr>
      <w:r w:rsidRPr="00537470">
        <w:rPr>
          <w:rFonts w:ascii="Times New Roman" w:hAnsi="Times New Roman" w:cs="Times New Roman"/>
          <w:sz w:val="24"/>
        </w:rPr>
        <w:t xml:space="preserve">Sotsiaalhoolekande seaduses sätestatud teenused on kättesaadavad. </w:t>
      </w:r>
    </w:p>
    <w:p w:rsidR="009211EE" w:rsidRPr="00537470" w:rsidRDefault="009211EE" w:rsidP="009211EE">
      <w:pPr>
        <w:pStyle w:val="NoSpacing"/>
        <w:ind w:left="720"/>
        <w:rPr>
          <w:rFonts w:ascii="Times New Roman" w:hAnsi="Times New Roman" w:cs="Times New Roman"/>
          <w:sz w:val="24"/>
        </w:rPr>
      </w:pPr>
    </w:p>
    <w:tbl>
      <w:tblPr>
        <w:tblStyle w:val="TableGrid"/>
        <w:tblW w:w="9207" w:type="dxa"/>
        <w:tblInd w:w="817" w:type="dxa"/>
        <w:tblLook w:val="04A0" w:firstRow="1" w:lastRow="0" w:firstColumn="1" w:lastColumn="0" w:noHBand="0" w:noVBand="1"/>
      </w:tblPr>
      <w:tblGrid>
        <w:gridCol w:w="4104"/>
        <w:gridCol w:w="2746"/>
        <w:gridCol w:w="2357"/>
      </w:tblGrid>
      <w:tr w:rsidR="009211EE" w:rsidRPr="00537470" w:rsidTr="009211EE">
        <w:tc>
          <w:tcPr>
            <w:tcW w:w="4104" w:type="dxa"/>
          </w:tcPr>
          <w:p w:rsidR="009211EE" w:rsidRPr="00537470" w:rsidRDefault="009211EE" w:rsidP="009211EE">
            <w:pPr>
              <w:pStyle w:val="NoSpacing"/>
              <w:rPr>
                <w:rFonts w:ascii="Times New Roman" w:hAnsi="Times New Roman" w:cs="Times New Roman"/>
                <w:sz w:val="24"/>
              </w:rPr>
            </w:pPr>
          </w:p>
        </w:tc>
        <w:tc>
          <w:tcPr>
            <w:tcW w:w="2746"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2021</w:t>
            </w:r>
          </w:p>
        </w:tc>
        <w:tc>
          <w:tcPr>
            <w:tcW w:w="2357" w:type="dxa"/>
          </w:tcPr>
          <w:p w:rsidR="009211EE" w:rsidRPr="00537470" w:rsidRDefault="009211EE" w:rsidP="009211EE">
            <w:pPr>
              <w:pStyle w:val="NoSpacing"/>
              <w:rPr>
                <w:rFonts w:ascii="Times New Roman" w:hAnsi="Times New Roman" w:cs="Times New Roman"/>
                <w:sz w:val="24"/>
              </w:rPr>
            </w:pPr>
            <w:r w:rsidRPr="00537470">
              <w:rPr>
                <w:rFonts w:ascii="Times New Roman" w:hAnsi="Times New Roman" w:cs="Times New Roman"/>
                <w:sz w:val="24"/>
              </w:rPr>
              <w:t>2022</w:t>
            </w:r>
          </w:p>
        </w:tc>
      </w:tr>
      <w:tr w:rsidR="00537470" w:rsidRPr="00537470" w:rsidTr="009211EE">
        <w:tc>
          <w:tcPr>
            <w:tcW w:w="4104" w:type="dxa"/>
          </w:tcPr>
          <w:p w:rsidR="00537470" w:rsidRPr="00537470" w:rsidRDefault="00537470" w:rsidP="009211EE">
            <w:pPr>
              <w:rPr>
                <w:rFonts w:ascii="Times New Roman" w:hAnsi="Times New Roman" w:cs="Times New Roman"/>
                <w:sz w:val="24"/>
              </w:rPr>
            </w:pPr>
            <w:r w:rsidRPr="00537470">
              <w:rPr>
                <w:rFonts w:ascii="Times New Roman" w:hAnsi="Times New Roman" w:cs="Times New Roman"/>
                <w:sz w:val="24"/>
              </w:rPr>
              <w:t>Koduteenus</w:t>
            </w:r>
          </w:p>
        </w:tc>
        <w:tc>
          <w:tcPr>
            <w:tcW w:w="2746" w:type="dxa"/>
          </w:tcPr>
          <w:p w:rsidR="00537470" w:rsidRPr="00537470" w:rsidRDefault="00537470" w:rsidP="009211EE">
            <w:pPr>
              <w:pStyle w:val="NoSpacing"/>
              <w:rPr>
                <w:rFonts w:ascii="Times New Roman" w:hAnsi="Times New Roman" w:cs="Times New Roman"/>
                <w:sz w:val="24"/>
              </w:rPr>
            </w:pPr>
            <w:r w:rsidRPr="00537470">
              <w:rPr>
                <w:rFonts w:ascii="Times New Roman" w:hAnsi="Times New Roman" w:cs="Times New Roman"/>
                <w:sz w:val="24"/>
              </w:rPr>
              <w:t>teenus olemas</w:t>
            </w:r>
          </w:p>
        </w:tc>
        <w:tc>
          <w:tcPr>
            <w:tcW w:w="2357" w:type="dxa"/>
          </w:tcPr>
          <w:p w:rsidR="00537470" w:rsidRPr="00537470" w:rsidRDefault="00537470" w:rsidP="003C1D3E">
            <w:pPr>
              <w:pStyle w:val="NoSpacing"/>
              <w:rPr>
                <w:rFonts w:ascii="Times New Roman" w:hAnsi="Times New Roman" w:cs="Times New Roman"/>
                <w:sz w:val="24"/>
              </w:rPr>
            </w:pPr>
            <w:r w:rsidRPr="00537470">
              <w:rPr>
                <w:rFonts w:ascii="Times New Roman" w:hAnsi="Times New Roman" w:cs="Times New Roman"/>
                <w:sz w:val="24"/>
              </w:rPr>
              <w:t>teenus olemas</w:t>
            </w:r>
          </w:p>
        </w:tc>
      </w:tr>
      <w:tr w:rsidR="00537470" w:rsidRPr="00537470" w:rsidTr="009211EE">
        <w:tc>
          <w:tcPr>
            <w:tcW w:w="4104" w:type="dxa"/>
          </w:tcPr>
          <w:p w:rsidR="00537470" w:rsidRPr="00537470" w:rsidRDefault="00537470" w:rsidP="009211EE">
            <w:pPr>
              <w:rPr>
                <w:rFonts w:ascii="Times New Roman" w:hAnsi="Times New Roman" w:cs="Times New Roman"/>
                <w:sz w:val="24"/>
              </w:rPr>
            </w:pPr>
            <w:r w:rsidRPr="00537470">
              <w:rPr>
                <w:rFonts w:ascii="Times New Roman" w:hAnsi="Times New Roman" w:cs="Times New Roman"/>
                <w:sz w:val="24"/>
              </w:rPr>
              <w:t>Väljaspool kodu osutatav üldhooldusteenus</w:t>
            </w:r>
          </w:p>
        </w:tc>
        <w:tc>
          <w:tcPr>
            <w:tcW w:w="2746" w:type="dxa"/>
          </w:tcPr>
          <w:p w:rsidR="00537470" w:rsidRPr="00537470" w:rsidRDefault="00537470" w:rsidP="009211EE">
            <w:pPr>
              <w:pStyle w:val="NoSpacing"/>
              <w:rPr>
                <w:rFonts w:ascii="Times New Roman" w:hAnsi="Times New Roman" w:cs="Times New Roman"/>
                <w:sz w:val="24"/>
              </w:rPr>
            </w:pPr>
            <w:r w:rsidRPr="00537470">
              <w:rPr>
                <w:rFonts w:ascii="Times New Roman" w:hAnsi="Times New Roman" w:cs="Times New Roman"/>
                <w:sz w:val="24"/>
              </w:rPr>
              <w:t>teenus olemas</w:t>
            </w:r>
          </w:p>
        </w:tc>
        <w:tc>
          <w:tcPr>
            <w:tcW w:w="2357" w:type="dxa"/>
          </w:tcPr>
          <w:p w:rsidR="00537470" w:rsidRPr="00537470" w:rsidRDefault="00537470" w:rsidP="003C1D3E">
            <w:pPr>
              <w:pStyle w:val="NoSpacing"/>
              <w:rPr>
                <w:rFonts w:ascii="Times New Roman" w:hAnsi="Times New Roman" w:cs="Times New Roman"/>
                <w:sz w:val="24"/>
              </w:rPr>
            </w:pPr>
            <w:r w:rsidRPr="00537470">
              <w:rPr>
                <w:rFonts w:ascii="Times New Roman" w:hAnsi="Times New Roman" w:cs="Times New Roman"/>
                <w:sz w:val="24"/>
              </w:rPr>
              <w:t>teenus olemas</w:t>
            </w:r>
          </w:p>
        </w:tc>
      </w:tr>
      <w:tr w:rsidR="00537470" w:rsidRPr="00537470" w:rsidTr="009211EE">
        <w:tc>
          <w:tcPr>
            <w:tcW w:w="4104" w:type="dxa"/>
          </w:tcPr>
          <w:p w:rsidR="00537470" w:rsidRPr="00537470" w:rsidRDefault="00537470" w:rsidP="009211EE">
            <w:pPr>
              <w:pStyle w:val="NoSpacing"/>
              <w:rPr>
                <w:rFonts w:ascii="Times New Roman" w:hAnsi="Times New Roman" w:cs="Times New Roman"/>
                <w:sz w:val="24"/>
              </w:rPr>
            </w:pPr>
            <w:r w:rsidRPr="00537470">
              <w:rPr>
                <w:rFonts w:ascii="Times New Roman" w:hAnsi="Times New Roman" w:cs="Times New Roman"/>
                <w:sz w:val="24"/>
              </w:rPr>
              <w:t>Tugiisikuteenus</w:t>
            </w:r>
          </w:p>
        </w:tc>
        <w:tc>
          <w:tcPr>
            <w:tcW w:w="2746" w:type="dxa"/>
          </w:tcPr>
          <w:p w:rsidR="00537470" w:rsidRPr="00537470" w:rsidRDefault="00537470" w:rsidP="009211EE">
            <w:pPr>
              <w:pStyle w:val="NoSpacing"/>
              <w:rPr>
                <w:rFonts w:ascii="Times New Roman" w:hAnsi="Times New Roman" w:cs="Times New Roman"/>
                <w:sz w:val="24"/>
              </w:rPr>
            </w:pPr>
            <w:r w:rsidRPr="00537470">
              <w:rPr>
                <w:rFonts w:ascii="Times New Roman" w:hAnsi="Times New Roman" w:cs="Times New Roman"/>
                <w:sz w:val="24"/>
              </w:rPr>
              <w:t>teenus olemas</w:t>
            </w:r>
          </w:p>
        </w:tc>
        <w:tc>
          <w:tcPr>
            <w:tcW w:w="2357" w:type="dxa"/>
          </w:tcPr>
          <w:p w:rsidR="00537470" w:rsidRPr="00537470" w:rsidRDefault="00537470" w:rsidP="003C1D3E">
            <w:pPr>
              <w:pStyle w:val="NoSpacing"/>
              <w:rPr>
                <w:rFonts w:ascii="Times New Roman" w:hAnsi="Times New Roman" w:cs="Times New Roman"/>
                <w:sz w:val="24"/>
              </w:rPr>
            </w:pPr>
            <w:r w:rsidRPr="00537470">
              <w:rPr>
                <w:rFonts w:ascii="Times New Roman" w:hAnsi="Times New Roman" w:cs="Times New Roman"/>
                <w:sz w:val="24"/>
              </w:rPr>
              <w:t>teenus olemas</w:t>
            </w:r>
          </w:p>
        </w:tc>
      </w:tr>
      <w:tr w:rsidR="00537470" w:rsidRPr="00537470" w:rsidTr="009211EE">
        <w:tc>
          <w:tcPr>
            <w:tcW w:w="4104" w:type="dxa"/>
          </w:tcPr>
          <w:p w:rsidR="00537470" w:rsidRPr="00537470" w:rsidRDefault="00537470" w:rsidP="009211EE">
            <w:pPr>
              <w:rPr>
                <w:rFonts w:ascii="Times New Roman" w:hAnsi="Times New Roman" w:cs="Times New Roman"/>
                <w:sz w:val="24"/>
              </w:rPr>
            </w:pPr>
            <w:r w:rsidRPr="00537470">
              <w:rPr>
                <w:rFonts w:ascii="Times New Roman" w:hAnsi="Times New Roman" w:cs="Times New Roman"/>
                <w:sz w:val="24"/>
              </w:rPr>
              <w:t>Täisealise isiku hooldus</w:t>
            </w:r>
          </w:p>
        </w:tc>
        <w:tc>
          <w:tcPr>
            <w:tcW w:w="2746" w:type="dxa"/>
          </w:tcPr>
          <w:p w:rsidR="00537470" w:rsidRPr="00537470" w:rsidRDefault="00537470" w:rsidP="009211EE">
            <w:pPr>
              <w:pStyle w:val="NoSpacing"/>
              <w:rPr>
                <w:rFonts w:ascii="Times New Roman" w:hAnsi="Times New Roman" w:cs="Times New Roman"/>
                <w:sz w:val="24"/>
              </w:rPr>
            </w:pPr>
            <w:r w:rsidRPr="00537470">
              <w:rPr>
                <w:rFonts w:ascii="Times New Roman" w:hAnsi="Times New Roman" w:cs="Times New Roman"/>
                <w:sz w:val="24"/>
              </w:rPr>
              <w:t>teenus olemas</w:t>
            </w:r>
          </w:p>
        </w:tc>
        <w:tc>
          <w:tcPr>
            <w:tcW w:w="2357" w:type="dxa"/>
          </w:tcPr>
          <w:p w:rsidR="00537470" w:rsidRPr="00537470" w:rsidRDefault="00537470" w:rsidP="003C1D3E">
            <w:pPr>
              <w:pStyle w:val="NoSpacing"/>
              <w:rPr>
                <w:rFonts w:ascii="Times New Roman" w:hAnsi="Times New Roman" w:cs="Times New Roman"/>
                <w:sz w:val="24"/>
              </w:rPr>
            </w:pPr>
            <w:r w:rsidRPr="00537470">
              <w:rPr>
                <w:rFonts w:ascii="Times New Roman" w:hAnsi="Times New Roman" w:cs="Times New Roman"/>
                <w:sz w:val="24"/>
              </w:rPr>
              <w:t>teenus olemas</w:t>
            </w:r>
          </w:p>
        </w:tc>
      </w:tr>
      <w:tr w:rsidR="00537470" w:rsidRPr="00537470" w:rsidTr="009211EE">
        <w:tc>
          <w:tcPr>
            <w:tcW w:w="4104" w:type="dxa"/>
          </w:tcPr>
          <w:p w:rsidR="00537470" w:rsidRPr="00537470" w:rsidRDefault="00537470" w:rsidP="009211EE">
            <w:pPr>
              <w:rPr>
                <w:rFonts w:ascii="Times New Roman" w:hAnsi="Times New Roman" w:cs="Times New Roman"/>
                <w:sz w:val="24"/>
              </w:rPr>
            </w:pPr>
            <w:r w:rsidRPr="00537470">
              <w:rPr>
                <w:rFonts w:ascii="Times New Roman" w:hAnsi="Times New Roman" w:cs="Times New Roman"/>
                <w:sz w:val="24"/>
              </w:rPr>
              <w:t xml:space="preserve">Isikliku abistaja teenus </w:t>
            </w:r>
          </w:p>
        </w:tc>
        <w:tc>
          <w:tcPr>
            <w:tcW w:w="2746" w:type="dxa"/>
          </w:tcPr>
          <w:p w:rsidR="00537470" w:rsidRPr="00537470" w:rsidRDefault="00537470" w:rsidP="009211EE">
            <w:pPr>
              <w:pStyle w:val="NoSpacing"/>
              <w:rPr>
                <w:rFonts w:ascii="Times New Roman" w:hAnsi="Times New Roman" w:cs="Times New Roman"/>
                <w:sz w:val="24"/>
              </w:rPr>
            </w:pPr>
            <w:r w:rsidRPr="00537470">
              <w:rPr>
                <w:rFonts w:ascii="Times New Roman" w:hAnsi="Times New Roman" w:cs="Times New Roman"/>
                <w:sz w:val="24"/>
              </w:rPr>
              <w:t>vajadusel korraldame</w:t>
            </w:r>
          </w:p>
        </w:tc>
        <w:tc>
          <w:tcPr>
            <w:tcW w:w="2357" w:type="dxa"/>
          </w:tcPr>
          <w:p w:rsidR="00537470" w:rsidRPr="00537470" w:rsidRDefault="00537470" w:rsidP="003C1D3E">
            <w:pPr>
              <w:pStyle w:val="NoSpacing"/>
              <w:rPr>
                <w:rFonts w:ascii="Times New Roman" w:hAnsi="Times New Roman" w:cs="Times New Roman"/>
                <w:sz w:val="24"/>
              </w:rPr>
            </w:pPr>
            <w:r w:rsidRPr="00537470">
              <w:rPr>
                <w:rFonts w:ascii="Times New Roman" w:hAnsi="Times New Roman" w:cs="Times New Roman"/>
                <w:sz w:val="24"/>
              </w:rPr>
              <w:t>korraldame</w:t>
            </w:r>
          </w:p>
        </w:tc>
      </w:tr>
      <w:tr w:rsidR="00537470" w:rsidRPr="00537470" w:rsidTr="009211EE">
        <w:tc>
          <w:tcPr>
            <w:tcW w:w="4104" w:type="dxa"/>
          </w:tcPr>
          <w:p w:rsidR="00537470" w:rsidRPr="00537470" w:rsidRDefault="00537470" w:rsidP="009211EE">
            <w:pPr>
              <w:rPr>
                <w:rFonts w:ascii="Times New Roman" w:hAnsi="Times New Roman" w:cs="Times New Roman"/>
                <w:sz w:val="24"/>
              </w:rPr>
            </w:pPr>
            <w:r w:rsidRPr="00537470">
              <w:rPr>
                <w:rFonts w:ascii="Times New Roman" w:hAnsi="Times New Roman" w:cs="Times New Roman"/>
                <w:sz w:val="24"/>
              </w:rPr>
              <w:t>Varjupaigateenus</w:t>
            </w:r>
          </w:p>
        </w:tc>
        <w:tc>
          <w:tcPr>
            <w:tcW w:w="2746" w:type="dxa"/>
          </w:tcPr>
          <w:p w:rsidR="00537470" w:rsidRPr="00537470" w:rsidRDefault="00537470" w:rsidP="009211EE">
            <w:pPr>
              <w:pStyle w:val="NoSpacing"/>
              <w:rPr>
                <w:rFonts w:ascii="Times New Roman" w:hAnsi="Times New Roman" w:cs="Times New Roman"/>
                <w:sz w:val="24"/>
              </w:rPr>
            </w:pPr>
            <w:r w:rsidRPr="00537470">
              <w:rPr>
                <w:rFonts w:ascii="Times New Roman" w:hAnsi="Times New Roman" w:cs="Times New Roman"/>
                <w:sz w:val="24"/>
              </w:rPr>
              <w:t>vajadusel korraldame</w:t>
            </w:r>
          </w:p>
        </w:tc>
        <w:tc>
          <w:tcPr>
            <w:tcW w:w="2357" w:type="dxa"/>
          </w:tcPr>
          <w:p w:rsidR="00537470" w:rsidRPr="00537470" w:rsidRDefault="00537470" w:rsidP="003C1D3E">
            <w:pPr>
              <w:pStyle w:val="NoSpacing"/>
              <w:rPr>
                <w:rFonts w:ascii="Times New Roman" w:hAnsi="Times New Roman" w:cs="Times New Roman"/>
                <w:sz w:val="24"/>
              </w:rPr>
            </w:pPr>
            <w:r w:rsidRPr="00537470">
              <w:rPr>
                <w:rFonts w:ascii="Times New Roman" w:hAnsi="Times New Roman" w:cs="Times New Roman"/>
                <w:sz w:val="24"/>
              </w:rPr>
              <w:t>korraldame</w:t>
            </w:r>
          </w:p>
        </w:tc>
      </w:tr>
      <w:tr w:rsidR="00537470" w:rsidRPr="00537470" w:rsidTr="009211EE">
        <w:tc>
          <w:tcPr>
            <w:tcW w:w="4104" w:type="dxa"/>
          </w:tcPr>
          <w:p w:rsidR="00537470" w:rsidRPr="00537470" w:rsidRDefault="00537470" w:rsidP="009211EE">
            <w:pPr>
              <w:rPr>
                <w:rFonts w:ascii="Times New Roman" w:hAnsi="Times New Roman" w:cs="Times New Roman"/>
                <w:sz w:val="24"/>
              </w:rPr>
            </w:pPr>
            <w:r w:rsidRPr="00537470">
              <w:rPr>
                <w:rFonts w:ascii="Times New Roman" w:hAnsi="Times New Roman" w:cs="Times New Roman"/>
                <w:sz w:val="24"/>
              </w:rPr>
              <w:t>Turvakoduteenus</w:t>
            </w:r>
          </w:p>
        </w:tc>
        <w:tc>
          <w:tcPr>
            <w:tcW w:w="2746" w:type="dxa"/>
          </w:tcPr>
          <w:p w:rsidR="00537470" w:rsidRPr="00537470" w:rsidRDefault="00537470" w:rsidP="009211EE">
            <w:pPr>
              <w:pStyle w:val="NoSpacing"/>
              <w:rPr>
                <w:rFonts w:ascii="Times New Roman" w:hAnsi="Times New Roman" w:cs="Times New Roman"/>
                <w:sz w:val="24"/>
              </w:rPr>
            </w:pPr>
            <w:r w:rsidRPr="00537470">
              <w:rPr>
                <w:rFonts w:ascii="Times New Roman" w:hAnsi="Times New Roman" w:cs="Times New Roman"/>
                <w:sz w:val="24"/>
              </w:rPr>
              <w:t>vajadusel korraldame</w:t>
            </w:r>
          </w:p>
        </w:tc>
        <w:tc>
          <w:tcPr>
            <w:tcW w:w="2357" w:type="dxa"/>
          </w:tcPr>
          <w:p w:rsidR="00537470" w:rsidRPr="00537470" w:rsidRDefault="00537470" w:rsidP="003C1D3E">
            <w:pPr>
              <w:pStyle w:val="NoSpacing"/>
              <w:rPr>
                <w:rFonts w:ascii="Times New Roman" w:hAnsi="Times New Roman" w:cs="Times New Roman"/>
                <w:sz w:val="24"/>
              </w:rPr>
            </w:pPr>
            <w:r w:rsidRPr="00537470">
              <w:rPr>
                <w:rFonts w:ascii="Times New Roman" w:hAnsi="Times New Roman" w:cs="Times New Roman"/>
                <w:sz w:val="24"/>
              </w:rPr>
              <w:t>korraldame</w:t>
            </w:r>
          </w:p>
        </w:tc>
      </w:tr>
      <w:tr w:rsidR="00537470" w:rsidRPr="00537470" w:rsidTr="009211EE">
        <w:tc>
          <w:tcPr>
            <w:tcW w:w="4104" w:type="dxa"/>
          </w:tcPr>
          <w:p w:rsidR="00537470" w:rsidRPr="00537470" w:rsidRDefault="00537470" w:rsidP="009211EE">
            <w:pPr>
              <w:rPr>
                <w:rFonts w:ascii="Times New Roman" w:hAnsi="Times New Roman" w:cs="Times New Roman"/>
                <w:sz w:val="24"/>
              </w:rPr>
            </w:pPr>
            <w:r w:rsidRPr="00537470">
              <w:rPr>
                <w:rFonts w:ascii="Times New Roman" w:hAnsi="Times New Roman" w:cs="Times New Roman"/>
                <w:sz w:val="24"/>
              </w:rPr>
              <w:t>Sotsiaaltransporditeenus</w:t>
            </w:r>
          </w:p>
        </w:tc>
        <w:tc>
          <w:tcPr>
            <w:tcW w:w="2746" w:type="dxa"/>
          </w:tcPr>
          <w:p w:rsidR="00537470" w:rsidRPr="00537470" w:rsidRDefault="00537470" w:rsidP="009211EE">
            <w:pPr>
              <w:pStyle w:val="NoSpacing"/>
              <w:rPr>
                <w:rFonts w:ascii="Times New Roman" w:hAnsi="Times New Roman" w:cs="Times New Roman"/>
                <w:sz w:val="24"/>
              </w:rPr>
            </w:pPr>
            <w:r w:rsidRPr="00537470">
              <w:rPr>
                <w:rFonts w:ascii="Times New Roman" w:hAnsi="Times New Roman" w:cs="Times New Roman"/>
                <w:sz w:val="24"/>
              </w:rPr>
              <w:t>teenus olemas</w:t>
            </w:r>
          </w:p>
        </w:tc>
        <w:tc>
          <w:tcPr>
            <w:tcW w:w="2357" w:type="dxa"/>
          </w:tcPr>
          <w:p w:rsidR="00537470" w:rsidRPr="00537470" w:rsidRDefault="00537470" w:rsidP="003C1D3E">
            <w:pPr>
              <w:pStyle w:val="NoSpacing"/>
              <w:rPr>
                <w:rFonts w:ascii="Times New Roman" w:hAnsi="Times New Roman" w:cs="Times New Roman"/>
                <w:sz w:val="24"/>
              </w:rPr>
            </w:pPr>
            <w:r w:rsidRPr="00537470">
              <w:rPr>
                <w:rFonts w:ascii="Times New Roman" w:hAnsi="Times New Roman" w:cs="Times New Roman"/>
                <w:sz w:val="24"/>
              </w:rPr>
              <w:t>teenus olemas</w:t>
            </w:r>
          </w:p>
        </w:tc>
      </w:tr>
      <w:tr w:rsidR="00537470" w:rsidRPr="00537470" w:rsidTr="009211EE">
        <w:tc>
          <w:tcPr>
            <w:tcW w:w="4104" w:type="dxa"/>
          </w:tcPr>
          <w:p w:rsidR="00537470" w:rsidRPr="00537470" w:rsidRDefault="00537470" w:rsidP="009211EE">
            <w:pPr>
              <w:rPr>
                <w:rFonts w:ascii="Times New Roman" w:hAnsi="Times New Roman" w:cs="Times New Roman"/>
                <w:sz w:val="24"/>
              </w:rPr>
            </w:pPr>
            <w:r w:rsidRPr="00537470">
              <w:rPr>
                <w:rFonts w:ascii="Times New Roman" w:hAnsi="Times New Roman" w:cs="Times New Roman"/>
                <w:sz w:val="24"/>
              </w:rPr>
              <w:t>Eluruumi tagamine</w:t>
            </w:r>
          </w:p>
        </w:tc>
        <w:tc>
          <w:tcPr>
            <w:tcW w:w="2746" w:type="dxa"/>
          </w:tcPr>
          <w:p w:rsidR="00537470" w:rsidRPr="00537470" w:rsidRDefault="00537470" w:rsidP="009211EE">
            <w:pPr>
              <w:pStyle w:val="NoSpacing"/>
              <w:rPr>
                <w:rFonts w:ascii="Times New Roman" w:hAnsi="Times New Roman" w:cs="Times New Roman"/>
                <w:sz w:val="24"/>
              </w:rPr>
            </w:pPr>
            <w:r w:rsidRPr="00537470">
              <w:rPr>
                <w:rFonts w:ascii="Times New Roman" w:hAnsi="Times New Roman" w:cs="Times New Roman"/>
                <w:sz w:val="24"/>
              </w:rPr>
              <w:t>teenus olemas</w:t>
            </w:r>
          </w:p>
        </w:tc>
        <w:tc>
          <w:tcPr>
            <w:tcW w:w="2357" w:type="dxa"/>
          </w:tcPr>
          <w:p w:rsidR="00537470" w:rsidRPr="00537470" w:rsidRDefault="00537470" w:rsidP="003C1D3E">
            <w:pPr>
              <w:pStyle w:val="NoSpacing"/>
              <w:rPr>
                <w:rFonts w:ascii="Times New Roman" w:hAnsi="Times New Roman" w:cs="Times New Roman"/>
                <w:sz w:val="24"/>
              </w:rPr>
            </w:pPr>
            <w:r w:rsidRPr="00537470">
              <w:rPr>
                <w:rFonts w:ascii="Times New Roman" w:hAnsi="Times New Roman" w:cs="Times New Roman"/>
                <w:sz w:val="24"/>
              </w:rPr>
              <w:t>teenus olemas</w:t>
            </w:r>
          </w:p>
        </w:tc>
      </w:tr>
      <w:tr w:rsidR="00537470" w:rsidRPr="00537470" w:rsidTr="009211EE">
        <w:tc>
          <w:tcPr>
            <w:tcW w:w="4104" w:type="dxa"/>
          </w:tcPr>
          <w:p w:rsidR="00537470" w:rsidRPr="00537470" w:rsidRDefault="00537470" w:rsidP="009211EE">
            <w:pPr>
              <w:rPr>
                <w:rFonts w:ascii="Times New Roman" w:hAnsi="Times New Roman" w:cs="Times New Roman"/>
                <w:sz w:val="24"/>
              </w:rPr>
            </w:pPr>
            <w:r w:rsidRPr="00537470">
              <w:rPr>
                <w:rFonts w:ascii="Times New Roman" w:hAnsi="Times New Roman" w:cs="Times New Roman"/>
                <w:sz w:val="24"/>
              </w:rPr>
              <w:t>Võlanõustamisteenus</w:t>
            </w:r>
          </w:p>
        </w:tc>
        <w:tc>
          <w:tcPr>
            <w:tcW w:w="2746" w:type="dxa"/>
          </w:tcPr>
          <w:p w:rsidR="00537470" w:rsidRPr="00537470" w:rsidRDefault="00537470" w:rsidP="009211EE">
            <w:pPr>
              <w:pStyle w:val="NoSpacing"/>
              <w:rPr>
                <w:rFonts w:ascii="Times New Roman" w:hAnsi="Times New Roman" w:cs="Times New Roman"/>
                <w:sz w:val="24"/>
              </w:rPr>
            </w:pPr>
            <w:r w:rsidRPr="00537470">
              <w:rPr>
                <w:rFonts w:ascii="Times New Roman" w:hAnsi="Times New Roman" w:cs="Times New Roman"/>
                <w:sz w:val="24"/>
              </w:rPr>
              <w:t>vajadusel korraldame</w:t>
            </w:r>
          </w:p>
        </w:tc>
        <w:tc>
          <w:tcPr>
            <w:tcW w:w="2357" w:type="dxa"/>
          </w:tcPr>
          <w:p w:rsidR="00537470" w:rsidRPr="00537470" w:rsidRDefault="00537470" w:rsidP="003C1D3E">
            <w:pPr>
              <w:pStyle w:val="NoSpacing"/>
              <w:rPr>
                <w:rFonts w:ascii="Times New Roman" w:hAnsi="Times New Roman" w:cs="Times New Roman"/>
                <w:sz w:val="24"/>
              </w:rPr>
            </w:pPr>
            <w:r w:rsidRPr="00537470">
              <w:rPr>
                <w:rFonts w:ascii="Times New Roman" w:hAnsi="Times New Roman" w:cs="Times New Roman"/>
                <w:sz w:val="24"/>
              </w:rPr>
              <w:t>korraldame</w:t>
            </w:r>
          </w:p>
        </w:tc>
      </w:tr>
      <w:tr w:rsidR="00537470" w:rsidRPr="00537470" w:rsidTr="009211EE">
        <w:tc>
          <w:tcPr>
            <w:tcW w:w="4104" w:type="dxa"/>
          </w:tcPr>
          <w:p w:rsidR="00537470" w:rsidRPr="00537470" w:rsidRDefault="00537470" w:rsidP="009211EE">
            <w:pPr>
              <w:rPr>
                <w:rFonts w:ascii="Times New Roman" w:hAnsi="Times New Roman" w:cs="Times New Roman"/>
                <w:sz w:val="24"/>
              </w:rPr>
            </w:pPr>
            <w:r w:rsidRPr="00537470">
              <w:rPr>
                <w:rFonts w:ascii="Times New Roman" w:hAnsi="Times New Roman" w:cs="Times New Roman"/>
                <w:sz w:val="24"/>
              </w:rPr>
              <w:t>Lapsehoiuteenus</w:t>
            </w:r>
          </w:p>
        </w:tc>
        <w:tc>
          <w:tcPr>
            <w:tcW w:w="2746" w:type="dxa"/>
          </w:tcPr>
          <w:p w:rsidR="00537470" w:rsidRPr="00537470" w:rsidRDefault="00537470" w:rsidP="009211EE">
            <w:pPr>
              <w:pStyle w:val="NoSpacing"/>
              <w:rPr>
                <w:rFonts w:ascii="Times New Roman" w:hAnsi="Times New Roman" w:cs="Times New Roman"/>
                <w:sz w:val="24"/>
              </w:rPr>
            </w:pPr>
            <w:r w:rsidRPr="00537470">
              <w:rPr>
                <w:rFonts w:ascii="Times New Roman" w:hAnsi="Times New Roman" w:cs="Times New Roman"/>
                <w:sz w:val="24"/>
              </w:rPr>
              <w:t>vajadusel korraldame</w:t>
            </w:r>
          </w:p>
        </w:tc>
        <w:tc>
          <w:tcPr>
            <w:tcW w:w="2357" w:type="dxa"/>
          </w:tcPr>
          <w:p w:rsidR="00537470" w:rsidRPr="00537470" w:rsidRDefault="00537470" w:rsidP="003C1D3E">
            <w:pPr>
              <w:pStyle w:val="NoSpacing"/>
              <w:rPr>
                <w:rFonts w:ascii="Times New Roman" w:hAnsi="Times New Roman" w:cs="Times New Roman"/>
                <w:sz w:val="24"/>
              </w:rPr>
            </w:pPr>
            <w:r w:rsidRPr="00537470">
              <w:rPr>
                <w:rFonts w:ascii="Times New Roman" w:hAnsi="Times New Roman" w:cs="Times New Roman"/>
                <w:sz w:val="24"/>
              </w:rPr>
              <w:t>korraldame</w:t>
            </w:r>
          </w:p>
        </w:tc>
      </w:tr>
      <w:tr w:rsidR="00537470" w:rsidRPr="00537470" w:rsidTr="009211EE">
        <w:tc>
          <w:tcPr>
            <w:tcW w:w="4104" w:type="dxa"/>
          </w:tcPr>
          <w:p w:rsidR="00537470" w:rsidRPr="00537470" w:rsidRDefault="00537470" w:rsidP="009211EE">
            <w:pPr>
              <w:rPr>
                <w:rFonts w:ascii="Times New Roman" w:hAnsi="Times New Roman" w:cs="Times New Roman"/>
                <w:sz w:val="24"/>
              </w:rPr>
            </w:pPr>
            <w:r w:rsidRPr="00537470">
              <w:rPr>
                <w:rFonts w:ascii="Times New Roman" w:hAnsi="Times New Roman" w:cs="Times New Roman"/>
                <w:sz w:val="24"/>
              </w:rPr>
              <w:t>Asendushooldusteenus</w:t>
            </w:r>
          </w:p>
        </w:tc>
        <w:tc>
          <w:tcPr>
            <w:tcW w:w="2746" w:type="dxa"/>
          </w:tcPr>
          <w:p w:rsidR="00537470" w:rsidRPr="00537470" w:rsidRDefault="00537470" w:rsidP="009211EE">
            <w:pPr>
              <w:pStyle w:val="NoSpacing"/>
              <w:rPr>
                <w:rFonts w:ascii="Times New Roman" w:hAnsi="Times New Roman" w:cs="Times New Roman"/>
                <w:sz w:val="24"/>
              </w:rPr>
            </w:pPr>
            <w:r w:rsidRPr="00537470">
              <w:rPr>
                <w:rFonts w:ascii="Times New Roman" w:hAnsi="Times New Roman" w:cs="Times New Roman"/>
                <w:sz w:val="24"/>
              </w:rPr>
              <w:t xml:space="preserve">vajadusel korraldame </w:t>
            </w:r>
          </w:p>
        </w:tc>
        <w:tc>
          <w:tcPr>
            <w:tcW w:w="2357" w:type="dxa"/>
          </w:tcPr>
          <w:p w:rsidR="00537470" w:rsidRPr="00537470" w:rsidRDefault="00537470" w:rsidP="003C1D3E">
            <w:pPr>
              <w:pStyle w:val="NoSpacing"/>
              <w:rPr>
                <w:rFonts w:ascii="Times New Roman" w:hAnsi="Times New Roman" w:cs="Times New Roman"/>
                <w:sz w:val="24"/>
              </w:rPr>
            </w:pPr>
            <w:r w:rsidRPr="00537470">
              <w:rPr>
                <w:rFonts w:ascii="Times New Roman" w:hAnsi="Times New Roman" w:cs="Times New Roman"/>
                <w:sz w:val="24"/>
              </w:rPr>
              <w:t xml:space="preserve">korraldame </w:t>
            </w:r>
          </w:p>
        </w:tc>
      </w:tr>
      <w:tr w:rsidR="00537470" w:rsidRPr="00537470" w:rsidTr="009211EE">
        <w:tc>
          <w:tcPr>
            <w:tcW w:w="4104" w:type="dxa"/>
          </w:tcPr>
          <w:p w:rsidR="00537470" w:rsidRPr="00537470" w:rsidRDefault="00537470" w:rsidP="009211EE">
            <w:pPr>
              <w:rPr>
                <w:rFonts w:ascii="Times New Roman" w:hAnsi="Times New Roman" w:cs="Times New Roman"/>
                <w:sz w:val="24"/>
              </w:rPr>
            </w:pPr>
            <w:r w:rsidRPr="00537470">
              <w:rPr>
                <w:rFonts w:ascii="Times New Roman" w:hAnsi="Times New Roman" w:cs="Times New Roman"/>
                <w:sz w:val="24"/>
              </w:rPr>
              <w:t>Järelhooldusteenus</w:t>
            </w:r>
          </w:p>
        </w:tc>
        <w:tc>
          <w:tcPr>
            <w:tcW w:w="2746" w:type="dxa"/>
          </w:tcPr>
          <w:p w:rsidR="00537470" w:rsidRPr="00537470" w:rsidRDefault="00537470" w:rsidP="009211EE">
            <w:pPr>
              <w:pStyle w:val="NoSpacing"/>
              <w:rPr>
                <w:rFonts w:ascii="Times New Roman" w:hAnsi="Times New Roman" w:cs="Times New Roman"/>
                <w:sz w:val="24"/>
              </w:rPr>
            </w:pPr>
            <w:r w:rsidRPr="00537470">
              <w:rPr>
                <w:rFonts w:ascii="Times New Roman" w:hAnsi="Times New Roman" w:cs="Times New Roman"/>
                <w:sz w:val="24"/>
              </w:rPr>
              <w:t>teenus olemas</w:t>
            </w:r>
          </w:p>
        </w:tc>
        <w:tc>
          <w:tcPr>
            <w:tcW w:w="2357" w:type="dxa"/>
          </w:tcPr>
          <w:p w:rsidR="00537470" w:rsidRPr="00537470" w:rsidRDefault="00537470" w:rsidP="003C1D3E">
            <w:pPr>
              <w:pStyle w:val="NoSpacing"/>
              <w:rPr>
                <w:rFonts w:ascii="Times New Roman" w:hAnsi="Times New Roman" w:cs="Times New Roman"/>
                <w:sz w:val="24"/>
              </w:rPr>
            </w:pPr>
            <w:r w:rsidRPr="00537470">
              <w:rPr>
                <w:rFonts w:ascii="Times New Roman" w:hAnsi="Times New Roman" w:cs="Times New Roman"/>
                <w:sz w:val="24"/>
              </w:rPr>
              <w:t>teenus olemas</w:t>
            </w:r>
          </w:p>
        </w:tc>
      </w:tr>
    </w:tbl>
    <w:p w:rsidR="009211EE" w:rsidRPr="00537470" w:rsidRDefault="009211EE" w:rsidP="009211EE">
      <w:pPr>
        <w:pStyle w:val="NoSpacing"/>
        <w:ind w:left="720"/>
        <w:rPr>
          <w:rFonts w:ascii="Times New Roman" w:hAnsi="Times New Roman" w:cs="Times New Roman"/>
          <w:sz w:val="24"/>
        </w:rPr>
      </w:pPr>
    </w:p>
    <w:p w:rsidR="009211EE" w:rsidRPr="00537470" w:rsidRDefault="009211EE" w:rsidP="009211EE">
      <w:pPr>
        <w:pStyle w:val="NoSpacing"/>
        <w:ind w:left="720"/>
        <w:rPr>
          <w:rFonts w:ascii="Times New Roman" w:hAnsi="Times New Roman" w:cs="Times New Roman"/>
          <w:sz w:val="24"/>
        </w:rPr>
      </w:pPr>
    </w:p>
    <w:p w:rsidR="009211EE" w:rsidRPr="00537470" w:rsidRDefault="009211EE" w:rsidP="009211EE">
      <w:pPr>
        <w:pStyle w:val="NoSpacing"/>
        <w:numPr>
          <w:ilvl w:val="0"/>
          <w:numId w:val="11"/>
        </w:numPr>
        <w:rPr>
          <w:rFonts w:ascii="Times New Roman" w:hAnsi="Times New Roman" w:cs="Times New Roman"/>
          <w:sz w:val="24"/>
        </w:rPr>
      </w:pPr>
      <w:r w:rsidRPr="00537470">
        <w:rPr>
          <w:rFonts w:ascii="Times New Roman" w:hAnsi="Times New Roman" w:cs="Times New Roman"/>
          <w:sz w:val="24"/>
        </w:rPr>
        <w:t>Munitsipaalhoonete energiakulu vähenemine</w:t>
      </w:r>
    </w:p>
    <w:p w:rsidR="009211EE" w:rsidRPr="00E34A63" w:rsidRDefault="00AD7152" w:rsidP="009211EE">
      <w:pPr>
        <w:pStyle w:val="NoSpacing"/>
        <w:ind w:left="720"/>
        <w:rPr>
          <w:rFonts w:ascii="Times New Roman" w:hAnsi="Times New Roman" w:cs="Times New Roman"/>
          <w:sz w:val="24"/>
          <w:u w:val="single"/>
        </w:rPr>
      </w:pPr>
      <w:r w:rsidRPr="00E34A63">
        <w:rPr>
          <w:rFonts w:ascii="Times New Roman" w:hAnsi="Times New Roman" w:cs="Times New Roman"/>
          <w:sz w:val="24"/>
          <w:u w:val="single"/>
        </w:rPr>
        <w:t>Nimetatud teemaga aruandeaastal ei tegeletud</w:t>
      </w:r>
      <w:r w:rsidR="009211EE" w:rsidRPr="00E34A63">
        <w:rPr>
          <w:rFonts w:ascii="Times New Roman" w:hAnsi="Times New Roman" w:cs="Times New Roman"/>
          <w:sz w:val="24"/>
          <w:u w:val="single"/>
        </w:rPr>
        <w:t>.</w:t>
      </w:r>
    </w:p>
    <w:p w:rsidR="009211EE" w:rsidRPr="00537470" w:rsidRDefault="009211EE" w:rsidP="009211EE">
      <w:pPr>
        <w:pStyle w:val="NoSpacing"/>
        <w:ind w:left="720"/>
        <w:rPr>
          <w:rFonts w:ascii="Times New Roman" w:hAnsi="Times New Roman" w:cs="Times New Roman"/>
          <w:sz w:val="24"/>
        </w:rPr>
      </w:pPr>
    </w:p>
    <w:p w:rsidR="009211EE" w:rsidRPr="00537470" w:rsidRDefault="009211EE" w:rsidP="009211EE">
      <w:pPr>
        <w:pStyle w:val="NoSpacing"/>
        <w:numPr>
          <w:ilvl w:val="0"/>
          <w:numId w:val="11"/>
        </w:numPr>
        <w:rPr>
          <w:rFonts w:ascii="Times New Roman" w:hAnsi="Times New Roman" w:cs="Times New Roman"/>
          <w:sz w:val="24"/>
        </w:rPr>
      </w:pPr>
      <w:r w:rsidRPr="00537470">
        <w:rPr>
          <w:rFonts w:ascii="Times New Roman" w:hAnsi="Times New Roman" w:cs="Times New Roman"/>
          <w:sz w:val="24"/>
        </w:rPr>
        <w:t xml:space="preserve">Kõvakattega vallateede ja </w:t>
      </w:r>
      <w:r w:rsidR="0081563D">
        <w:rPr>
          <w:rFonts w:ascii="Times New Roman" w:hAnsi="Times New Roman" w:cs="Times New Roman"/>
          <w:sz w:val="24"/>
        </w:rPr>
        <w:t>-</w:t>
      </w:r>
      <w:r w:rsidRPr="00537470">
        <w:rPr>
          <w:rFonts w:ascii="Times New Roman" w:hAnsi="Times New Roman" w:cs="Times New Roman"/>
          <w:sz w:val="24"/>
        </w:rPr>
        <w:t>tänavate pikkus</w:t>
      </w:r>
    </w:p>
    <w:p w:rsidR="009211EE" w:rsidRPr="00537470" w:rsidRDefault="009211EE" w:rsidP="009211EE">
      <w:pPr>
        <w:pStyle w:val="NoSpacing"/>
        <w:ind w:left="720"/>
        <w:rPr>
          <w:rFonts w:ascii="Times New Roman" w:hAnsi="Times New Roman" w:cs="Times New Roman"/>
          <w:sz w:val="24"/>
        </w:rPr>
      </w:pPr>
      <w:r w:rsidRPr="00537470">
        <w:rPr>
          <w:rFonts w:ascii="Times New Roman" w:hAnsi="Times New Roman" w:cs="Times New Roman"/>
          <w:sz w:val="24"/>
        </w:rPr>
        <w:t>Väljavõte 2018. detsembris kinnitatud valla arengukava lisast toimekeskkonna ülevaade: „Kohalikke teid, mis kuuluvad vallale või mille osas on vald sõlminud eraomanikega avaliku kasutuse lepingud, on vallas kokku 219 km, neist kõvakattega 7,6 km. Tänavate kogupikkus vallas on 27 km, sh mustkattega 14,5 km“</w:t>
      </w:r>
    </w:p>
    <w:p w:rsidR="009211EE" w:rsidRPr="00537470" w:rsidRDefault="009211EE" w:rsidP="009211EE">
      <w:pPr>
        <w:pStyle w:val="NoSpacing"/>
        <w:ind w:left="720"/>
        <w:rPr>
          <w:rFonts w:ascii="Times New Roman" w:hAnsi="Times New Roman" w:cs="Times New Roman"/>
          <w:sz w:val="24"/>
          <w:u w:val="single"/>
        </w:rPr>
      </w:pPr>
      <w:r w:rsidRPr="00537470">
        <w:rPr>
          <w:rFonts w:ascii="Times New Roman" w:hAnsi="Times New Roman" w:cs="Times New Roman"/>
          <w:sz w:val="24"/>
          <w:u w:val="single"/>
        </w:rPr>
        <w:t xml:space="preserve">2019 a. lisandus: Lusti tee 1,5 km (asfaltkate. Tänavate kogupikkus mis said mustkatte 0,9 km </w:t>
      </w:r>
    </w:p>
    <w:p w:rsidR="009211EE" w:rsidRPr="00537470" w:rsidRDefault="009211EE" w:rsidP="009211EE">
      <w:pPr>
        <w:pStyle w:val="NoSpacing"/>
        <w:ind w:left="720"/>
        <w:rPr>
          <w:rFonts w:ascii="Times New Roman" w:hAnsi="Times New Roman" w:cs="Times New Roman"/>
          <w:sz w:val="24"/>
          <w:u w:val="single"/>
        </w:rPr>
      </w:pPr>
      <w:r w:rsidRPr="00537470">
        <w:rPr>
          <w:rFonts w:ascii="Times New Roman" w:hAnsi="Times New Roman" w:cs="Times New Roman"/>
          <w:sz w:val="24"/>
          <w:u w:val="single"/>
        </w:rPr>
        <w:t>2020 a. tänavaid mustkatte alla ei läinud</w:t>
      </w:r>
    </w:p>
    <w:p w:rsidR="009211EE" w:rsidRPr="00537470" w:rsidRDefault="009211EE" w:rsidP="009211EE">
      <w:pPr>
        <w:pStyle w:val="NoSpacing"/>
        <w:ind w:left="720"/>
        <w:rPr>
          <w:rFonts w:ascii="Times New Roman" w:hAnsi="Times New Roman" w:cs="Times New Roman"/>
          <w:sz w:val="24"/>
        </w:rPr>
      </w:pPr>
      <w:r w:rsidRPr="0081563D">
        <w:rPr>
          <w:rFonts w:ascii="Times New Roman" w:hAnsi="Times New Roman" w:cs="Times New Roman"/>
          <w:sz w:val="24"/>
          <w:u w:val="single"/>
        </w:rPr>
        <w:t>2021 a. tänavate</w:t>
      </w:r>
      <w:r w:rsidRPr="00537470">
        <w:rPr>
          <w:rFonts w:ascii="Times New Roman" w:hAnsi="Times New Roman" w:cs="Times New Roman"/>
          <w:sz w:val="24"/>
          <w:u w:val="single"/>
        </w:rPr>
        <w:t xml:space="preserve"> kogupikkus mis said mustkatte 4000 m, Lisaks  asfalt Pika teele 350m</w:t>
      </w:r>
      <w:r w:rsidRPr="00537470">
        <w:rPr>
          <w:rFonts w:ascii="Times New Roman" w:hAnsi="Times New Roman" w:cs="Times New Roman"/>
          <w:sz w:val="24"/>
          <w:u w:val="single"/>
        </w:rPr>
        <w:br/>
        <w:t>2022 a. pinnati 2,5 kordselt  teid ja tänavaid kogupikkuses  2060 m.</w:t>
      </w:r>
    </w:p>
    <w:p w:rsidR="009211EE" w:rsidRPr="00537470" w:rsidRDefault="009211EE" w:rsidP="009211EE">
      <w:pPr>
        <w:pStyle w:val="NoSpacing"/>
        <w:ind w:left="720"/>
        <w:rPr>
          <w:rFonts w:ascii="Times New Roman" w:hAnsi="Times New Roman" w:cs="Times New Roman"/>
          <w:sz w:val="24"/>
        </w:rPr>
      </w:pPr>
    </w:p>
    <w:p w:rsidR="009211EE" w:rsidRPr="00537470" w:rsidRDefault="009211EE" w:rsidP="009211EE">
      <w:pPr>
        <w:pStyle w:val="NoSpacing"/>
        <w:numPr>
          <w:ilvl w:val="0"/>
          <w:numId w:val="11"/>
        </w:numPr>
        <w:rPr>
          <w:rFonts w:ascii="Times New Roman" w:hAnsi="Times New Roman" w:cs="Times New Roman"/>
          <w:sz w:val="24"/>
        </w:rPr>
      </w:pPr>
      <w:r w:rsidRPr="00537470">
        <w:rPr>
          <w:rFonts w:ascii="Times New Roman" w:hAnsi="Times New Roman" w:cs="Times New Roman"/>
          <w:sz w:val="24"/>
        </w:rPr>
        <w:t>Rajatud kergliiklusteede pikkus</w:t>
      </w:r>
    </w:p>
    <w:p w:rsidR="009211EE" w:rsidRPr="00537470" w:rsidRDefault="009211EE" w:rsidP="009211EE">
      <w:pPr>
        <w:pStyle w:val="NoSpacing"/>
        <w:ind w:left="720"/>
        <w:rPr>
          <w:rFonts w:ascii="Times New Roman" w:hAnsi="Times New Roman" w:cs="Times New Roman"/>
          <w:sz w:val="24"/>
          <w:u w:val="single"/>
        </w:rPr>
      </w:pPr>
      <w:r w:rsidRPr="00537470">
        <w:rPr>
          <w:rFonts w:ascii="Times New Roman" w:hAnsi="Times New Roman" w:cs="Times New Roman"/>
          <w:sz w:val="24"/>
          <w:u w:val="single"/>
        </w:rPr>
        <w:t xml:space="preserve">Kergliiklusteid aruandeperioodil ei rajatud.  Esitati taotlus meetmesse „Kohaliku omavalitsuse investeeringud jalgratta- või jalgteedesse“ eesmärgiga ehitada Tsooru küla sisene kergliiklustee. Taotlus sai rahastuse </w:t>
      </w:r>
      <w:r w:rsidR="002B441C">
        <w:rPr>
          <w:rFonts w:ascii="Times New Roman" w:hAnsi="Times New Roman" w:cs="Times New Roman"/>
          <w:sz w:val="24"/>
          <w:u w:val="single"/>
        </w:rPr>
        <w:t xml:space="preserve"> </w:t>
      </w:r>
      <w:r w:rsidR="003C1D3E">
        <w:rPr>
          <w:rFonts w:ascii="Times New Roman" w:hAnsi="Times New Roman" w:cs="Times New Roman"/>
          <w:sz w:val="24"/>
          <w:u w:val="single"/>
        </w:rPr>
        <w:t>700 m tee ehitamiseks</w:t>
      </w:r>
    </w:p>
    <w:p w:rsidR="009211EE" w:rsidRPr="00537470" w:rsidRDefault="009211EE" w:rsidP="009211EE">
      <w:pPr>
        <w:pStyle w:val="NoSpacing"/>
        <w:ind w:left="720"/>
        <w:rPr>
          <w:rFonts w:ascii="Times New Roman" w:hAnsi="Times New Roman" w:cs="Times New Roman"/>
          <w:sz w:val="24"/>
        </w:rPr>
      </w:pPr>
    </w:p>
    <w:p w:rsidR="009211EE" w:rsidRPr="00537470" w:rsidRDefault="009211EE" w:rsidP="009211EE">
      <w:pPr>
        <w:pStyle w:val="NoSpacing"/>
        <w:numPr>
          <w:ilvl w:val="0"/>
          <w:numId w:val="11"/>
        </w:numPr>
        <w:rPr>
          <w:rFonts w:ascii="Times New Roman" w:hAnsi="Times New Roman" w:cs="Times New Roman"/>
          <w:sz w:val="24"/>
        </w:rPr>
      </w:pPr>
      <w:r w:rsidRPr="00537470">
        <w:rPr>
          <w:rFonts w:ascii="Times New Roman" w:hAnsi="Times New Roman" w:cs="Times New Roman"/>
          <w:sz w:val="24"/>
        </w:rPr>
        <w:t xml:space="preserve">Ettevõtjate rahulolu valla vastutusel oleva </w:t>
      </w:r>
      <w:proofErr w:type="spellStart"/>
      <w:r w:rsidRPr="00537470">
        <w:rPr>
          <w:rFonts w:ascii="Times New Roman" w:hAnsi="Times New Roman" w:cs="Times New Roman"/>
          <w:sz w:val="24"/>
        </w:rPr>
        <w:t>taristuga</w:t>
      </w:r>
      <w:proofErr w:type="spellEnd"/>
    </w:p>
    <w:p w:rsidR="00BA2D61" w:rsidRPr="00537470" w:rsidRDefault="009211EE" w:rsidP="00BA2D61">
      <w:pPr>
        <w:pStyle w:val="ListParagraph"/>
        <w:rPr>
          <w:rFonts w:ascii="Times New Roman" w:hAnsi="Times New Roman" w:cs="Times New Roman"/>
          <w:sz w:val="24"/>
          <w:u w:val="single"/>
        </w:rPr>
      </w:pPr>
      <w:r w:rsidRPr="00537470">
        <w:rPr>
          <w:rFonts w:ascii="Times New Roman" w:hAnsi="Times New Roman" w:cs="Times New Roman"/>
          <w:sz w:val="24"/>
          <w:u w:val="single"/>
        </w:rPr>
        <w:t xml:space="preserve">Rahulolu selgitamiseks pole küsitlust läbi viidud.  </w:t>
      </w:r>
      <w:r w:rsidR="00BA2D61" w:rsidRPr="00537470">
        <w:rPr>
          <w:rFonts w:ascii="Times New Roman" w:hAnsi="Times New Roman" w:cs="Times New Roman"/>
          <w:sz w:val="24"/>
          <w:u w:val="single"/>
        </w:rPr>
        <w:t xml:space="preserve"> </w:t>
      </w:r>
    </w:p>
    <w:p w:rsidR="00BA2D61" w:rsidRPr="00537470" w:rsidRDefault="00BA2D61" w:rsidP="00BA2D61">
      <w:pPr>
        <w:pStyle w:val="ListParagraph"/>
        <w:rPr>
          <w:rFonts w:ascii="Times New Roman" w:hAnsi="Times New Roman" w:cs="Times New Roman"/>
          <w:sz w:val="24"/>
          <w:u w:val="single"/>
        </w:rPr>
      </w:pPr>
    </w:p>
    <w:p w:rsidR="00555BA3" w:rsidRPr="00537470" w:rsidRDefault="009211EE" w:rsidP="00BA2D61">
      <w:pPr>
        <w:pStyle w:val="ListParagraph"/>
        <w:numPr>
          <w:ilvl w:val="0"/>
          <w:numId w:val="11"/>
        </w:numPr>
        <w:rPr>
          <w:rFonts w:ascii="Times New Roman" w:eastAsia="Times New Roman" w:hAnsi="Times New Roman" w:cs="Times New Roman"/>
          <w:sz w:val="24"/>
          <w:szCs w:val="24"/>
          <w:lang w:eastAsia="et-EE"/>
        </w:rPr>
      </w:pPr>
      <w:r w:rsidRPr="00537470">
        <w:rPr>
          <w:rFonts w:ascii="Times New Roman" w:hAnsi="Times New Roman" w:cs="Times New Roman"/>
          <w:sz w:val="24"/>
        </w:rPr>
        <w:t>Tööstusalade täituvus</w:t>
      </w:r>
      <w:r w:rsidRPr="00537470">
        <w:rPr>
          <w:rFonts w:ascii="Times New Roman" w:hAnsi="Times New Roman" w:cs="Times New Roman"/>
          <w:sz w:val="24"/>
        </w:rPr>
        <w:br/>
      </w:r>
      <w:proofErr w:type="spellStart"/>
      <w:r w:rsidRPr="00537470">
        <w:rPr>
          <w:rFonts w:ascii="Times New Roman" w:hAnsi="Times New Roman" w:cs="Times New Roman"/>
          <w:sz w:val="24"/>
          <w:u w:val="single"/>
        </w:rPr>
        <w:t>Kobela</w:t>
      </w:r>
      <w:proofErr w:type="spellEnd"/>
      <w:r w:rsidRPr="00537470">
        <w:rPr>
          <w:rFonts w:ascii="Times New Roman" w:hAnsi="Times New Roman" w:cs="Times New Roman"/>
          <w:sz w:val="24"/>
          <w:u w:val="single"/>
        </w:rPr>
        <w:t xml:space="preserve"> tööstusalal on täituvus 100 %  </w:t>
      </w:r>
      <w:proofErr w:type="spellStart"/>
      <w:r w:rsidRPr="00537470">
        <w:rPr>
          <w:rFonts w:ascii="Times New Roman" w:hAnsi="Times New Roman" w:cs="Times New Roman"/>
          <w:sz w:val="24"/>
          <w:u w:val="single"/>
        </w:rPr>
        <w:t>Maratinurga</w:t>
      </w:r>
      <w:proofErr w:type="spellEnd"/>
      <w:r w:rsidRPr="00537470">
        <w:rPr>
          <w:rFonts w:ascii="Times New Roman" w:hAnsi="Times New Roman" w:cs="Times New Roman"/>
          <w:sz w:val="24"/>
          <w:u w:val="single"/>
        </w:rPr>
        <w:t xml:space="preserve"> maa on riigilt välja ostetud,  </w:t>
      </w:r>
      <w:r w:rsidR="00A90D63">
        <w:rPr>
          <w:rFonts w:ascii="Times New Roman" w:hAnsi="Times New Roman" w:cs="Times New Roman"/>
          <w:sz w:val="24"/>
          <w:u w:val="single"/>
        </w:rPr>
        <w:t xml:space="preserve">2022. </w:t>
      </w:r>
      <w:r w:rsidR="003C1D3E">
        <w:rPr>
          <w:rFonts w:ascii="Times New Roman" w:hAnsi="Times New Roman" w:cs="Times New Roman"/>
          <w:sz w:val="24"/>
          <w:u w:val="single"/>
        </w:rPr>
        <w:t>a</w:t>
      </w:r>
      <w:r w:rsidR="00A90D63">
        <w:rPr>
          <w:rFonts w:ascii="Times New Roman" w:hAnsi="Times New Roman" w:cs="Times New Roman"/>
          <w:sz w:val="24"/>
          <w:u w:val="single"/>
        </w:rPr>
        <w:t xml:space="preserve"> alustati </w:t>
      </w:r>
      <w:r w:rsidRPr="00537470">
        <w:rPr>
          <w:rFonts w:ascii="Times New Roman" w:hAnsi="Times New Roman" w:cs="Times New Roman"/>
          <w:sz w:val="24"/>
          <w:u w:val="single"/>
        </w:rPr>
        <w:t>maaüksuse detailplaneering</w:t>
      </w:r>
      <w:r w:rsidR="00A90D63">
        <w:rPr>
          <w:rFonts w:ascii="Times New Roman" w:hAnsi="Times New Roman" w:cs="Times New Roman"/>
          <w:sz w:val="24"/>
          <w:u w:val="single"/>
        </w:rPr>
        <w:t>u koostamisega</w:t>
      </w:r>
      <w:r w:rsidRPr="00537470">
        <w:rPr>
          <w:rFonts w:ascii="Times New Roman" w:hAnsi="Times New Roman" w:cs="Times New Roman"/>
          <w:sz w:val="24"/>
          <w:u w:val="single"/>
        </w:rPr>
        <w:t>.</w:t>
      </w:r>
    </w:p>
    <w:p w:rsidR="00555BA3" w:rsidRPr="00555BA3" w:rsidRDefault="00555BA3" w:rsidP="00555BA3">
      <w:pPr>
        <w:spacing w:before="100" w:beforeAutospacing="1" w:after="0" w:line="240" w:lineRule="auto"/>
        <w:rPr>
          <w:rFonts w:ascii="Times New Roman" w:eastAsia="Times New Roman" w:hAnsi="Times New Roman" w:cs="Times New Roman"/>
          <w:sz w:val="24"/>
          <w:szCs w:val="24"/>
          <w:lang w:eastAsia="et-EE"/>
        </w:rPr>
      </w:pPr>
      <w:bookmarkStart w:id="2" w:name="__RefHeading___Toc3783_1527814348"/>
      <w:bookmarkEnd w:id="2"/>
    </w:p>
    <w:p w:rsidR="00555BA3" w:rsidRPr="00555BA3" w:rsidRDefault="00555BA3" w:rsidP="00555BA3">
      <w:pPr>
        <w:spacing w:before="100" w:beforeAutospacing="1" w:after="0" w:line="240" w:lineRule="auto"/>
        <w:rPr>
          <w:rFonts w:ascii="Times New Roman" w:eastAsia="Times New Roman" w:hAnsi="Times New Roman" w:cs="Times New Roman"/>
          <w:sz w:val="24"/>
          <w:szCs w:val="24"/>
          <w:lang w:eastAsia="et-EE"/>
        </w:rPr>
      </w:pPr>
    </w:p>
    <w:p w:rsidR="00191E16" w:rsidRPr="00555BA3" w:rsidRDefault="00191E16" w:rsidP="00555BA3"/>
    <w:sectPr w:rsidR="00191E16" w:rsidRPr="00555BA3" w:rsidSect="00697C5B">
      <w:pgSz w:w="11906" w:h="16838"/>
      <w:pgMar w:top="1191" w:right="1191" w:bottom="119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5BDC"/>
    <w:multiLevelType w:val="multilevel"/>
    <w:tmpl w:val="9D4C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5A43CC"/>
    <w:multiLevelType w:val="multilevel"/>
    <w:tmpl w:val="664E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332E4C"/>
    <w:multiLevelType w:val="multilevel"/>
    <w:tmpl w:val="96FE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A53F4"/>
    <w:multiLevelType w:val="multilevel"/>
    <w:tmpl w:val="EBBC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846A99"/>
    <w:multiLevelType w:val="multilevel"/>
    <w:tmpl w:val="72F4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BB0C27"/>
    <w:multiLevelType w:val="multilevel"/>
    <w:tmpl w:val="EF4E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C90A1D"/>
    <w:multiLevelType w:val="multilevel"/>
    <w:tmpl w:val="3B0E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B45334"/>
    <w:multiLevelType w:val="hybridMultilevel"/>
    <w:tmpl w:val="48428252"/>
    <w:lvl w:ilvl="0" w:tplc="81588156">
      <w:start w:val="194"/>
      <w:numFmt w:val="bullet"/>
      <w:lvlText w:val="-"/>
      <w:lvlJc w:val="left"/>
      <w:pPr>
        <w:ind w:left="420" w:hanging="360"/>
      </w:pPr>
      <w:rPr>
        <w:rFonts w:ascii="Times New Roman" w:eastAsiaTheme="minorHAnsi"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8">
    <w:nsid w:val="5A8C05BD"/>
    <w:multiLevelType w:val="multilevel"/>
    <w:tmpl w:val="A0C4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4B65CE"/>
    <w:multiLevelType w:val="multilevel"/>
    <w:tmpl w:val="DDF4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3D44AF"/>
    <w:multiLevelType w:val="multilevel"/>
    <w:tmpl w:val="7E7E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FD0CF1"/>
    <w:multiLevelType w:val="hybridMultilevel"/>
    <w:tmpl w:val="565A0F1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9"/>
  </w:num>
  <w:num w:numId="5">
    <w:abstractNumId w:val="6"/>
  </w:num>
  <w:num w:numId="6">
    <w:abstractNumId w:val="4"/>
  </w:num>
  <w:num w:numId="7">
    <w:abstractNumId w:val="10"/>
  </w:num>
  <w:num w:numId="8">
    <w:abstractNumId w:val="8"/>
  </w:num>
  <w:num w:numId="9">
    <w:abstractNumId w:val="2"/>
  </w:num>
  <w:num w:numId="10">
    <w:abstractNumId w:val="5"/>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D84"/>
    <w:rsid w:val="0007413F"/>
    <w:rsid w:val="000902BB"/>
    <w:rsid w:val="00191E16"/>
    <w:rsid w:val="002B441C"/>
    <w:rsid w:val="00371BCE"/>
    <w:rsid w:val="003C1D3E"/>
    <w:rsid w:val="00537470"/>
    <w:rsid w:val="00555BA3"/>
    <w:rsid w:val="005A4D84"/>
    <w:rsid w:val="00675653"/>
    <w:rsid w:val="00697C5B"/>
    <w:rsid w:val="0076060F"/>
    <w:rsid w:val="007D3E2F"/>
    <w:rsid w:val="0081563D"/>
    <w:rsid w:val="00891DDC"/>
    <w:rsid w:val="009211EE"/>
    <w:rsid w:val="00A90D63"/>
    <w:rsid w:val="00AB1742"/>
    <w:rsid w:val="00AD0952"/>
    <w:rsid w:val="00AD7152"/>
    <w:rsid w:val="00B10DE0"/>
    <w:rsid w:val="00B54975"/>
    <w:rsid w:val="00BA2D61"/>
    <w:rsid w:val="00BA4D89"/>
    <w:rsid w:val="00D13697"/>
    <w:rsid w:val="00DC0773"/>
    <w:rsid w:val="00E34A63"/>
    <w:rsid w:val="00F43B8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55BA3"/>
    <w:pPr>
      <w:keepNext/>
      <w:spacing w:before="198" w:after="0"/>
      <w:outlineLvl w:val="1"/>
    </w:pPr>
    <w:rPr>
      <w:rFonts w:ascii="Times New Roman" w:eastAsia="Times New Roman" w:hAnsi="Times New Roman" w:cs="Times New Roman"/>
      <w:b/>
      <w:bCs/>
      <w:color w:val="4F81BD"/>
      <w:sz w:val="36"/>
      <w:szCs w:val="36"/>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55BA3"/>
    <w:rPr>
      <w:rFonts w:ascii="TimesNewRomanPS-BoldMT" w:hAnsi="TimesNewRomanPS-BoldMT" w:hint="default"/>
      <w:b/>
      <w:bCs/>
      <w:i w:val="0"/>
      <w:iCs w:val="0"/>
      <w:color w:val="000000"/>
      <w:sz w:val="24"/>
      <w:szCs w:val="24"/>
    </w:rPr>
  </w:style>
  <w:style w:type="character" w:customStyle="1" w:styleId="Heading2Char">
    <w:name w:val="Heading 2 Char"/>
    <w:basedOn w:val="DefaultParagraphFont"/>
    <w:link w:val="Heading2"/>
    <w:uiPriority w:val="9"/>
    <w:rsid w:val="00555BA3"/>
    <w:rPr>
      <w:rFonts w:ascii="Times New Roman" w:eastAsia="Times New Roman" w:hAnsi="Times New Roman" w:cs="Times New Roman"/>
      <w:b/>
      <w:bCs/>
      <w:color w:val="4F81BD"/>
      <w:sz w:val="36"/>
      <w:szCs w:val="36"/>
      <w:lang w:eastAsia="et-EE"/>
    </w:rPr>
  </w:style>
  <w:style w:type="paragraph" w:styleId="NormalWeb">
    <w:name w:val="Normal (Web)"/>
    <w:basedOn w:val="Normal"/>
    <w:uiPriority w:val="99"/>
    <w:semiHidden/>
    <w:unhideWhenUsed/>
    <w:rsid w:val="00555BA3"/>
    <w:pPr>
      <w:spacing w:before="100" w:beforeAutospacing="1" w:after="142" w:line="288" w:lineRule="auto"/>
    </w:pPr>
    <w:rPr>
      <w:rFonts w:ascii="Times New Roman" w:eastAsia="Times New Roman" w:hAnsi="Times New Roman" w:cs="Times New Roman"/>
      <w:sz w:val="24"/>
      <w:szCs w:val="24"/>
      <w:lang w:eastAsia="et-EE"/>
    </w:rPr>
  </w:style>
  <w:style w:type="paragraph" w:styleId="ListParagraph">
    <w:name w:val="List Paragraph"/>
    <w:basedOn w:val="Normal"/>
    <w:uiPriority w:val="34"/>
    <w:qFormat/>
    <w:rsid w:val="00555BA3"/>
    <w:pPr>
      <w:ind w:left="720"/>
      <w:contextualSpacing/>
    </w:pPr>
  </w:style>
  <w:style w:type="paragraph" w:styleId="NoSpacing">
    <w:name w:val="No Spacing"/>
    <w:uiPriority w:val="1"/>
    <w:qFormat/>
    <w:rsid w:val="009211EE"/>
    <w:pPr>
      <w:spacing w:after="0" w:line="240" w:lineRule="auto"/>
    </w:pPr>
  </w:style>
  <w:style w:type="table" w:styleId="TableGrid">
    <w:name w:val="Table Grid"/>
    <w:basedOn w:val="TableNormal"/>
    <w:uiPriority w:val="59"/>
    <w:rsid w:val="00921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9211E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Hyperlink">
    <w:name w:val="Hyperlink"/>
    <w:basedOn w:val="DefaultParagraphFont"/>
    <w:uiPriority w:val="99"/>
    <w:unhideWhenUsed/>
    <w:rsid w:val="009211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55BA3"/>
    <w:pPr>
      <w:keepNext/>
      <w:spacing w:before="198" w:after="0"/>
      <w:outlineLvl w:val="1"/>
    </w:pPr>
    <w:rPr>
      <w:rFonts w:ascii="Times New Roman" w:eastAsia="Times New Roman" w:hAnsi="Times New Roman" w:cs="Times New Roman"/>
      <w:b/>
      <w:bCs/>
      <w:color w:val="4F81BD"/>
      <w:sz w:val="36"/>
      <w:szCs w:val="36"/>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55BA3"/>
    <w:rPr>
      <w:rFonts w:ascii="TimesNewRomanPS-BoldMT" w:hAnsi="TimesNewRomanPS-BoldMT" w:hint="default"/>
      <w:b/>
      <w:bCs/>
      <w:i w:val="0"/>
      <w:iCs w:val="0"/>
      <w:color w:val="000000"/>
      <w:sz w:val="24"/>
      <w:szCs w:val="24"/>
    </w:rPr>
  </w:style>
  <w:style w:type="character" w:customStyle="1" w:styleId="Heading2Char">
    <w:name w:val="Heading 2 Char"/>
    <w:basedOn w:val="DefaultParagraphFont"/>
    <w:link w:val="Heading2"/>
    <w:uiPriority w:val="9"/>
    <w:rsid w:val="00555BA3"/>
    <w:rPr>
      <w:rFonts w:ascii="Times New Roman" w:eastAsia="Times New Roman" w:hAnsi="Times New Roman" w:cs="Times New Roman"/>
      <w:b/>
      <w:bCs/>
      <w:color w:val="4F81BD"/>
      <w:sz w:val="36"/>
      <w:szCs w:val="36"/>
      <w:lang w:eastAsia="et-EE"/>
    </w:rPr>
  </w:style>
  <w:style w:type="paragraph" w:styleId="NormalWeb">
    <w:name w:val="Normal (Web)"/>
    <w:basedOn w:val="Normal"/>
    <w:uiPriority w:val="99"/>
    <w:semiHidden/>
    <w:unhideWhenUsed/>
    <w:rsid w:val="00555BA3"/>
    <w:pPr>
      <w:spacing w:before="100" w:beforeAutospacing="1" w:after="142" w:line="288" w:lineRule="auto"/>
    </w:pPr>
    <w:rPr>
      <w:rFonts w:ascii="Times New Roman" w:eastAsia="Times New Roman" w:hAnsi="Times New Roman" w:cs="Times New Roman"/>
      <w:sz w:val="24"/>
      <w:szCs w:val="24"/>
      <w:lang w:eastAsia="et-EE"/>
    </w:rPr>
  </w:style>
  <w:style w:type="paragraph" w:styleId="ListParagraph">
    <w:name w:val="List Paragraph"/>
    <w:basedOn w:val="Normal"/>
    <w:uiPriority w:val="34"/>
    <w:qFormat/>
    <w:rsid w:val="00555BA3"/>
    <w:pPr>
      <w:ind w:left="720"/>
      <w:contextualSpacing/>
    </w:pPr>
  </w:style>
  <w:style w:type="paragraph" w:styleId="NoSpacing">
    <w:name w:val="No Spacing"/>
    <w:uiPriority w:val="1"/>
    <w:qFormat/>
    <w:rsid w:val="009211EE"/>
    <w:pPr>
      <w:spacing w:after="0" w:line="240" w:lineRule="auto"/>
    </w:pPr>
  </w:style>
  <w:style w:type="table" w:styleId="TableGrid">
    <w:name w:val="Table Grid"/>
    <w:basedOn w:val="TableNormal"/>
    <w:uiPriority w:val="59"/>
    <w:rsid w:val="00921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9211E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Hyperlink">
    <w:name w:val="Hyperlink"/>
    <w:basedOn w:val="DefaultParagraphFont"/>
    <w:uiPriority w:val="99"/>
    <w:unhideWhenUsed/>
    <w:rsid w:val="009211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79686">
      <w:bodyDiv w:val="1"/>
      <w:marLeft w:val="0"/>
      <w:marRight w:val="0"/>
      <w:marTop w:val="0"/>
      <w:marBottom w:val="0"/>
      <w:divBdr>
        <w:top w:val="none" w:sz="0" w:space="0" w:color="auto"/>
        <w:left w:val="none" w:sz="0" w:space="0" w:color="auto"/>
        <w:bottom w:val="none" w:sz="0" w:space="0" w:color="auto"/>
        <w:right w:val="none" w:sz="0" w:space="0" w:color="auto"/>
      </w:divBdr>
    </w:div>
    <w:div w:id="3969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2628</Words>
  <Characters>15247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kalev</dc:creator>
  <cp:lastModifiedBy>kalev</cp:lastModifiedBy>
  <cp:revision>2</cp:revision>
  <dcterms:created xsi:type="dcterms:W3CDTF">2024-03-04T09:41:00Z</dcterms:created>
  <dcterms:modified xsi:type="dcterms:W3CDTF">2024-03-04T09:41:00Z</dcterms:modified>
</cp:coreProperties>
</file>